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spacing w:line="276" w:lineRule="auto"/>
        <w:ind/>
        <w:jc w:val="right"/>
        <w:rPr>
          <w:color w:val="000000"/>
          <w:sz w:val="28"/>
        </w:rPr>
      </w:pPr>
      <w:r>
        <w:rPr>
          <w:color w:val="000000"/>
          <w:sz w:val="28"/>
        </w:rPr>
        <w:t>Бизнес-план предприятия</w:t>
      </w:r>
    </w:p>
    <w:p w14:paraId="05000000">
      <w:pPr>
        <w:pStyle w:val="Style_3"/>
        <w:spacing w:line="276" w:lineRule="auto"/>
        <w:ind/>
        <w:jc w:val="right"/>
        <w:rPr>
          <w:sz w:val="28"/>
        </w:rPr>
      </w:pPr>
      <w:r>
        <w:rPr>
          <w:sz w:val="28"/>
        </w:rPr>
        <w:t xml:space="preserve">по производству кованых изделий и </w:t>
      </w:r>
    </w:p>
    <w:p w14:paraId="06000000">
      <w:pPr>
        <w:pStyle w:val="Style_3"/>
        <w:spacing w:line="276" w:lineRule="auto"/>
        <w:ind/>
        <w:jc w:val="right"/>
        <w:rPr>
          <w:sz w:val="28"/>
        </w:rPr>
      </w:pPr>
      <w:r>
        <w:rPr>
          <w:sz w:val="28"/>
        </w:rPr>
        <w:t>элементов художественной ковки</w:t>
      </w:r>
    </w:p>
    <w:p w14:paraId="07000000">
      <w:pPr>
        <w:pStyle w:val="Style_3"/>
        <w:spacing w:line="276" w:lineRule="auto"/>
        <w:ind/>
        <w:jc w:val="center"/>
        <w:rPr>
          <w:b w:val="1"/>
          <w:sz w:val="28"/>
        </w:rPr>
      </w:pPr>
    </w:p>
    <w:p w14:paraId="08000000">
      <w:pPr>
        <w:pStyle w:val="Style_3"/>
        <w:spacing w:line="276" w:lineRule="auto"/>
        <w:ind/>
        <w:jc w:val="center"/>
        <w:rPr>
          <w:b w:val="1"/>
          <w:sz w:val="28"/>
        </w:rPr>
      </w:pPr>
    </w:p>
    <w:p w14:paraId="09000000">
      <w:pPr>
        <w:pStyle w:val="Style_3"/>
        <w:spacing w:line="276" w:lineRule="auto"/>
        <w:ind/>
        <w:jc w:val="center"/>
        <w:rPr>
          <w:b w:val="1"/>
          <w:color w:val="000000"/>
          <w:sz w:val="28"/>
        </w:rPr>
      </w:pPr>
    </w:p>
    <w:p w14:paraId="0A000000">
      <w:pPr>
        <w:pStyle w:val="Style_3"/>
        <w:spacing w:line="276" w:lineRule="auto"/>
        <w:ind/>
        <w:jc w:val="center"/>
        <w:rPr>
          <w:b w:val="1"/>
          <w:color w:val="000000"/>
          <w:sz w:val="28"/>
        </w:rPr>
      </w:pPr>
    </w:p>
    <w:p w14:paraId="0B000000">
      <w:pPr>
        <w:pStyle w:val="Style_3"/>
        <w:spacing w:line="276" w:lineRule="auto"/>
        <w:ind/>
        <w:jc w:val="center"/>
        <w:rPr>
          <w:b w:val="1"/>
          <w:color w:val="000000"/>
          <w:sz w:val="28"/>
        </w:rPr>
      </w:pPr>
    </w:p>
    <w:p w14:paraId="0C000000">
      <w:pPr>
        <w:pStyle w:val="Style_3"/>
        <w:spacing w:line="276" w:lineRule="auto"/>
        <w:ind/>
        <w:jc w:val="center"/>
        <w:rPr>
          <w:b w:val="1"/>
          <w:color w:val="000000"/>
          <w:sz w:val="28"/>
        </w:rPr>
      </w:pPr>
    </w:p>
    <w:p w14:paraId="0D000000">
      <w:pPr>
        <w:pStyle w:val="Style_3"/>
        <w:spacing w:line="276" w:lineRule="auto"/>
        <w:ind/>
        <w:jc w:val="center"/>
        <w:rPr>
          <w:b w:val="1"/>
          <w:color w:val="000000"/>
          <w:sz w:val="28"/>
        </w:rPr>
      </w:pPr>
    </w:p>
    <w:p w14:paraId="0E000000">
      <w:pPr>
        <w:pStyle w:val="Style_3"/>
        <w:spacing w:line="276" w:lineRule="auto"/>
        <w:ind/>
        <w:jc w:val="center"/>
        <w:rPr>
          <w:b w:val="1"/>
          <w:color w:val="000000"/>
          <w:sz w:val="28"/>
        </w:rPr>
      </w:pPr>
    </w:p>
    <w:p w14:paraId="0F000000">
      <w:pPr>
        <w:pStyle w:val="Style_3"/>
        <w:spacing w:line="276" w:lineRule="auto"/>
        <w:ind/>
        <w:jc w:val="center"/>
        <w:rPr>
          <w:b w:val="1"/>
          <w:color w:val="000000"/>
          <w:sz w:val="28"/>
        </w:rPr>
      </w:pPr>
    </w:p>
    <w:p w14:paraId="10000000">
      <w:pPr>
        <w:pStyle w:val="Style_3"/>
        <w:spacing w:line="276" w:lineRule="auto"/>
        <w:ind/>
        <w:jc w:val="center"/>
        <w:rPr>
          <w:b w:val="1"/>
          <w:color w:val="000000"/>
          <w:sz w:val="28"/>
        </w:rPr>
      </w:pPr>
    </w:p>
    <w:p w14:paraId="11000000">
      <w:pPr>
        <w:pStyle w:val="Style_3"/>
        <w:spacing w:line="276" w:lineRule="auto"/>
        <w:ind/>
        <w:jc w:val="center"/>
        <w:rPr>
          <w:b w:val="1"/>
          <w:color w:val="000000"/>
          <w:sz w:val="28"/>
        </w:rPr>
      </w:pPr>
    </w:p>
    <w:p w14:paraId="12000000">
      <w:pPr>
        <w:pStyle w:val="Style_3"/>
        <w:spacing w:line="276" w:lineRule="auto"/>
        <w:ind/>
        <w:jc w:val="center"/>
        <w:rPr>
          <w:b w:val="1"/>
          <w:color w:val="000000"/>
          <w:sz w:val="28"/>
        </w:rPr>
      </w:pPr>
    </w:p>
    <w:p w14:paraId="13000000">
      <w:pPr>
        <w:pStyle w:val="Style_3"/>
        <w:spacing w:line="276" w:lineRule="auto"/>
        <w:ind/>
        <w:jc w:val="center"/>
        <w:rPr>
          <w:b w:val="1"/>
          <w:color w:val="000000"/>
          <w:sz w:val="28"/>
        </w:rPr>
      </w:pPr>
    </w:p>
    <w:p w14:paraId="14000000">
      <w:pPr>
        <w:pStyle w:val="Style_3"/>
        <w:spacing w:line="276" w:lineRule="auto"/>
        <w:ind/>
        <w:jc w:val="center"/>
        <w:rPr>
          <w:b w:val="1"/>
          <w:color w:val="000000"/>
          <w:sz w:val="28"/>
        </w:rPr>
      </w:pPr>
    </w:p>
    <w:p w14:paraId="15000000">
      <w:pPr>
        <w:pStyle w:val="Style_3"/>
        <w:spacing w:line="276" w:lineRule="auto"/>
        <w:ind/>
        <w:jc w:val="center"/>
        <w:rPr>
          <w:b w:val="1"/>
          <w:sz w:val="28"/>
        </w:rPr>
      </w:pPr>
      <w:r>
        <w:rPr>
          <w:b w:val="1"/>
          <w:sz w:val="28"/>
        </w:rPr>
        <w:t>Мастерская художественной ковки «</w:t>
      </w:r>
      <w:r>
        <w:rPr>
          <w:b w:val="1"/>
          <w:sz w:val="28"/>
          <w:shd w:fill="FFD821" w:val="clear"/>
        </w:rPr>
        <w:t>Заварка</w:t>
      </w:r>
      <w:r>
        <w:rPr>
          <w:b w:val="1"/>
          <w:sz w:val="28"/>
        </w:rPr>
        <w:t>»</w:t>
      </w:r>
    </w:p>
    <w:p w14:paraId="16000000">
      <w:pPr>
        <w:pStyle w:val="Style_3"/>
        <w:spacing w:line="276" w:lineRule="auto"/>
        <w:ind/>
        <w:jc w:val="center"/>
        <w:rPr>
          <w:sz w:val="28"/>
        </w:rPr>
      </w:pPr>
      <w:r>
        <w:rPr>
          <w:b w:val="1"/>
          <w:sz w:val="28"/>
        </w:rPr>
        <w:t xml:space="preserve">Руководитель предприятия: </w:t>
      </w:r>
      <w:r>
        <w:rPr>
          <w:b w:val="1"/>
          <w:sz w:val="28"/>
          <w:shd w:fill="FFD821" w:val="clear"/>
        </w:rPr>
        <w:t>И</w:t>
      </w:r>
      <w:r>
        <w:rPr>
          <w:b w:val="1"/>
          <w:sz w:val="28"/>
          <w:shd w:fill="FFD821" w:val="clear"/>
        </w:rPr>
        <w:t>ванов Токарь Петрович</w:t>
      </w:r>
    </w:p>
    <w:p w14:paraId="17000000">
      <w:pPr>
        <w:pStyle w:val="Style_3"/>
        <w:spacing w:after="240" w:before="0" w:line="276" w:lineRule="auto"/>
        <w:ind/>
        <w:rPr>
          <w:sz w:val="28"/>
        </w:rPr>
      </w:pPr>
      <w:r>
        <w:rPr>
          <w:sz w:val="28"/>
        </w:rPr>
        <w:br/>
      </w:r>
    </w:p>
    <w:p w14:paraId="18000000">
      <w:pPr>
        <w:pStyle w:val="Style_3"/>
        <w:spacing w:line="276" w:lineRule="auto"/>
        <w:ind/>
        <w:jc w:val="center"/>
        <w:rPr>
          <w:sz w:val="28"/>
        </w:rPr>
      </w:pPr>
      <w:r>
        <w:rPr>
          <w:sz w:val="28"/>
        </w:rPr>
        <w:t>Россия</w:t>
      </w:r>
    </w:p>
    <w:p w14:paraId="19000000">
      <w:pPr>
        <w:pStyle w:val="Style_3"/>
        <w:spacing w:line="276" w:lineRule="auto"/>
        <w:ind/>
        <w:jc w:val="center"/>
        <w:rPr>
          <w:sz w:val="28"/>
          <w:shd w:fill="FFD821" w:val="clear"/>
        </w:rPr>
      </w:pPr>
      <w:r>
        <w:rPr>
          <w:sz w:val="28"/>
          <w:shd w:fill="FFD821" w:val="clear"/>
        </w:rPr>
        <w:t>г. Металлобад</w:t>
      </w:r>
    </w:p>
    <w:p w14:paraId="1A000000">
      <w:pPr>
        <w:pStyle w:val="Style_3"/>
        <w:spacing w:line="276" w:lineRule="auto"/>
        <w:ind/>
        <w:jc w:val="center"/>
        <w:rPr>
          <w:sz w:val="28"/>
          <w:shd w:fill="FFD821" w:val="clear"/>
        </w:rPr>
      </w:pPr>
      <w:r>
        <w:rPr>
          <w:sz w:val="28"/>
          <w:shd w:fill="FFD821" w:val="clear"/>
        </w:rPr>
        <w:t>ул. Специалистов, 123</w:t>
      </w:r>
    </w:p>
    <w:p w14:paraId="1B000000">
      <w:pPr>
        <w:pStyle w:val="Style_3"/>
        <w:spacing w:line="276" w:lineRule="auto"/>
        <w:ind/>
        <w:jc w:val="center"/>
        <w:rPr>
          <w:sz w:val="28"/>
          <w:shd w:fill="FFD821" w:val="clear"/>
        </w:rPr>
      </w:pPr>
      <w:r>
        <w:rPr>
          <w:sz w:val="28"/>
          <w:shd w:fill="FFD821" w:val="clear"/>
        </w:rPr>
        <w:t>тел.: 89ХХХХХХХХ</w:t>
      </w:r>
    </w:p>
    <w:p w14:paraId="1C000000">
      <w:pPr>
        <w:pStyle w:val="Style_3"/>
        <w:spacing w:after="240" w:before="0" w:line="276" w:lineRule="auto"/>
        <w:ind/>
        <w:rPr>
          <w:color w:val="000000"/>
          <w:sz w:val="28"/>
        </w:rPr>
      </w:pPr>
    </w:p>
    <w:p w14:paraId="1D000000">
      <w:pPr>
        <w:pStyle w:val="Style_3"/>
        <w:spacing w:after="240" w:before="0" w:line="276" w:lineRule="auto"/>
        <w:ind/>
        <w:rPr>
          <w:color w:val="000000"/>
          <w:sz w:val="28"/>
        </w:rPr>
      </w:pPr>
    </w:p>
    <w:p w14:paraId="1E000000">
      <w:pPr>
        <w:pStyle w:val="Style_3"/>
        <w:spacing w:after="240" w:before="0" w:line="276" w:lineRule="auto"/>
        <w:ind/>
        <w:rPr>
          <w:color w:val="000000"/>
          <w:sz w:val="28"/>
        </w:rPr>
      </w:pPr>
    </w:p>
    <w:p w14:paraId="1F000000">
      <w:pPr>
        <w:pStyle w:val="Style_3"/>
        <w:spacing w:after="240" w:before="0" w:line="276" w:lineRule="auto"/>
        <w:ind/>
        <w:rPr>
          <w:color w:val="000000"/>
          <w:sz w:val="28"/>
        </w:rPr>
      </w:pPr>
    </w:p>
    <w:p w14:paraId="20000000">
      <w:pPr>
        <w:pStyle w:val="Style_3"/>
        <w:spacing w:line="276" w:lineRule="auto"/>
        <w:ind/>
        <w:jc w:val="center"/>
        <w:rPr>
          <w:b w:val="1"/>
          <w:color w:val="000000"/>
          <w:sz w:val="28"/>
        </w:rPr>
      </w:pPr>
    </w:p>
    <w:p w14:paraId="21000000">
      <w:pPr>
        <w:pStyle w:val="Style_3"/>
        <w:spacing w:line="276" w:lineRule="auto"/>
        <w:ind/>
        <w:jc w:val="center"/>
        <w:rPr>
          <w:b w:val="1"/>
          <w:color w:val="000000"/>
          <w:sz w:val="28"/>
        </w:rPr>
      </w:pPr>
    </w:p>
    <w:p w14:paraId="22000000">
      <w:pPr>
        <w:pStyle w:val="Style_3"/>
        <w:spacing w:line="276" w:lineRule="auto"/>
        <w:ind/>
        <w:jc w:val="center"/>
        <w:rPr>
          <w:b w:val="1"/>
          <w:color w:val="000000"/>
          <w:sz w:val="28"/>
        </w:rPr>
      </w:pPr>
    </w:p>
    <w:p w14:paraId="23000000">
      <w:pPr>
        <w:pStyle w:val="Style_3"/>
        <w:spacing w:after="240" w:before="0" w:line="276" w:lineRule="auto"/>
        <w:ind/>
        <w:rPr>
          <w:b w:val="1"/>
          <w:color w:val="000000"/>
          <w:sz w:val="28"/>
        </w:rPr>
      </w:pPr>
    </w:p>
    <w:p w14:paraId="24000000">
      <w:pPr>
        <w:pStyle w:val="Style_3"/>
        <w:spacing w:after="240" w:before="0" w:line="276" w:lineRule="auto"/>
        <w:ind/>
        <w:rPr>
          <w:color w:val="000000"/>
          <w:sz w:val="28"/>
        </w:rPr>
      </w:pPr>
    </w:p>
    <w:p w14:paraId="25000000">
      <w:pPr>
        <w:pStyle w:val="Style_3"/>
        <w:spacing w:line="276" w:lineRule="auto"/>
        <w:ind/>
        <w:jc w:val="center"/>
        <w:rPr>
          <w:color w:val="000000"/>
          <w:sz w:val="28"/>
        </w:rPr>
      </w:pPr>
      <w:r>
        <w:rPr>
          <w:sz w:val="28"/>
          <w:shd w:fill="FFD821" w:val="clear"/>
        </w:rPr>
        <w:t>Металлобад</w:t>
      </w:r>
    </w:p>
    <w:p w14:paraId="26000000">
      <w:pPr>
        <w:pStyle w:val="Style_3"/>
        <w:spacing w:line="276" w:lineRule="auto"/>
        <w:ind/>
        <w:jc w:val="center"/>
        <w:rPr>
          <w:color w:val="000000"/>
          <w:sz w:val="28"/>
        </w:rPr>
      </w:pPr>
      <w:r>
        <w:rPr>
          <w:color w:val="000000"/>
          <w:sz w:val="28"/>
        </w:rPr>
        <w:t>2024 г.</w:t>
      </w:r>
      <w:r>
        <w:br w:type="page"/>
      </w:r>
    </w:p>
    <w:p w14:paraId="27000000">
      <w:pPr>
        <w:pStyle w:val="Style_4"/>
        <w:spacing w:line="276" w:lineRule="auto"/>
        <w:ind/>
      </w:pPr>
      <w:r>
        <w:t>Содержание</w:t>
      </w:r>
    </w:p>
    <w:p>
      <w:pPr>
        <w:pStyle w:val="Style_5"/>
        <w:tabs>
          <w:tab w:leader="dot" w:pos="9921" w:val="right"/>
        </w:tabs>
        <w:ind/>
      </w:pPr>
      <w:r>
        <w:fldChar w:fldCharType="begin"/>
      </w:r>
      <w:r>
        <w:instrText xml:space="preserve">TOC \h \z \u \o "1-3"</w:instrText>
      </w:r>
      <w:r>
        <w:fldChar w:fldCharType="separate"/>
      </w:r>
      <w:r>
        <w:fldChar w:fldCharType="begin"/>
      </w:r>
      <w:r>
        <w:instrText>HYPERLINK \l "__RefHeading___2195"</w:instrText>
      </w:r>
      <w:r>
        <w:fldChar w:fldCharType="separate"/>
      </w:r>
      <w:r>
        <w:t>Резюме</w:t>
      </w:r>
      <w:r>
        <w:tab/>
      </w:r>
      <w:r>
        <w:fldChar w:dirty="1" w:fldCharType="begin"/>
      </w:r>
      <w:r>
        <w:instrText>PAGEREF __RefHeading___2195 \h</w:instrText>
      </w:r>
      <w:r>
        <w:fldChar w:fldCharType="separate"/>
      </w:r>
      <w:r>
        <w:t>3</w:t>
      </w:r>
      <w:r>
        <w:fldChar w:fldCharType="end"/>
      </w:r>
      <w:r>
        <w:fldChar w:fldCharType="end"/>
      </w:r>
    </w:p>
    <w:p w14:paraId="29000000">
      <w:pPr>
        <w:pStyle w:val="Style_5"/>
        <w:tabs>
          <w:tab w:leader="dot" w:pos="9921" w:val="right"/>
        </w:tabs>
        <w:ind/>
      </w:pPr>
      <w:r>
        <w:fldChar w:fldCharType="begin"/>
      </w:r>
      <w:r>
        <w:instrText>HYPERLINK \l "__RefHeading___2196"</w:instrText>
      </w:r>
      <w:r>
        <w:fldChar w:fldCharType="separate"/>
      </w:r>
      <w:r>
        <w:t>Состояние отрасли</w:t>
      </w:r>
      <w:r>
        <w:tab/>
      </w:r>
      <w:r>
        <w:fldChar w:dirty="1" w:fldCharType="begin"/>
      </w:r>
      <w:r>
        <w:instrText>PAGEREF __RefHeading___2196 \h</w:instrText>
      </w:r>
      <w:r>
        <w:fldChar w:fldCharType="separate"/>
      </w:r>
      <w:r>
        <w:t>4</w:t>
      </w:r>
      <w:r>
        <w:fldChar w:fldCharType="end"/>
      </w:r>
      <w:r>
        <w:fldChar w:fldCharType="end"/>
      </w:r>
    </w:p>
    <w:p w14:paraId="2A000000">
      <w:pPr>
        <w:pStyle w:val="Style_5"/>
        <w:tabs>
          <w:tab w:leader="dot" w:pos="9921" w:val="right"/>
        </w:tabs>
        <w:ind/>
      </w:pPr>
      <w:r>
        <w:fldChar w:fldCharType="begin"/>
      </w:r>
      <w:r>
        <w:instrText>HYPERLINK \l "__RefHeading___2197"</w:instrText>
      </w:r>
      <w:r>
        <w:fldChar w:fldCharType="separate"/>
      </w:r>
      <w:r>
        <w:t>Маркетинговая часть бизнес-плана</w:t>
      </w:r>
      <w:r>
        <w:tab/>
      </w:r>
      <w:r>
        <w:fldChar w:dirty="1" w:fldCharType="begin"/>
      </w:r>
      <w:r>
        <w:instrText>PAGEREF __RefHeading___2197 \h</w:instrText>
      </w:r>
      <w:r>
        <w:fldChar w:fldCharType="separate"/>
      </w:r>
      <w:r>
        <w:t>5</w:t>
      </w:r>
      <w:r>
        <w:fldChar w:fldCharType="end"/>
      </w:r>
      <w:r>
        <w:fldChar w:fldCharType="end"/>
      </w:r>
    </w:p>
    <w:p w14:paraId="2B000000">
      <w:pPr>
        <w:pStyle w:val="Style_6"/>
        <w:tabs>
          <w:tab w:leader="dot" w:pos="9921" w:val="right"/>
        </w:tabs>
        <w:ind/>
      </w:pPr>
      <w:r>
        <w:fldChar w:fldCharType="begin"/>
      </w:r>
      <w:r>
        <w:instrText>HYPERLINK \l "__RefHeading___2198"</w:instrText>
      </w:r>
      <w:r>
        <w:fldChar w:fldCharType="separate"/>
      </w:r>
      <w:r>
        <w:t>1.1    Рынок сбыта</w:t>
      </w:r>
      <w:r>
        <w:tab/>
      </w:r>
      <w:r>
        <w:fldChar w:dirty="1" w:fldCharType="begin"/>
      </w:r>
      <w:r>
        <w:instrText>PAGEREF __RefHeading___2198 \h</w:instrText>
      </w:r>
      <w:r>
        <w:fldChar w:fldCharType="separate"/>
      </w:r>
      <w:r>
        <w:t>6</w:t>
      </w:r>
      <w:r>
        <w:fldChar w:fldCharType="end"/>
      </w:r>
      <w:r>
        <w:fldChar w:fldCharType="end"/>
      </w:r>
    </w:p>
    <w:p w14:paraId="2C000000">
      <w:pPr>
        <w:pStyle w:val="Style_6"/>
        <w:tabs>
          <w:tab w:leader="dot" w:pos="9921" w:val="right"/>
        </w:tabs>
        <w:ind/>
      </w:pPr>
      <w:r>
        <w:fldChar w:fldCharType="begin"/>
      </w:r>
      <w:r>
        <w:instrText>HYPERLINK \l "__RefHeading___2199"</w:instrText>
      </w:r>
      <w:r>
        <w:fldChar w:fldCharType="separate"/>
      </w:r>
      <w:r>
        <w:t>1.2    Продвижение продукции</w:t>
      </w:r>
      <w:r>
        <w:tab/>
      </w:r>
      <w:r>
        <w:fldChar w:dirty="1" w:fldCharType="begin"/>
      </w:r>
      <w:r>
        <w:instrText>PAGEREF __RefHeading___2199 \h</w:instrText>
      </w:r>
      <w:r>
        <w:fldChar w:fldCharType="separate"/>
      </w:r>
      <w:r>
        <w:t>7</w:t>
      </w:r>
      <w:r>
        <w:fldChar w:fldCharType="end"/>
      </w:r>
      <w:r>
        <w:fldChar w:fldCharType="end"/>
      </w:r>
    </w:p>
    <w:p w14:paraId="2D000000">
      <w:pPr>
        <w:pStyle w:val="Style_6"/>
        <w:tabs>
          <w:tab w:leader="dot" w:pos="9921" w:val="right"/>
        </w:tabs>
        <w:ind/>
      </w:pPr>
      <w:r>
        <w:fldChar w:fldCharType="begin"/>
      </w:r>
      <w:r>
        <w:instrText>HYPERLINK \l "__RefHeading___2200"</w:instrText>
      </w:r>
      <w:r>
        <w:fldChar w:fldCharType="separate"/>
      </w:r>
      <w:r>
        <w:t>1.3    Конкуренты</w:t>
      </w:r>
      <w:r>
        <w:tab/>
      </w:r>
      <w:r>
        <w:fldChar w:dirty="1" w:fldCharType="begin"/>
      </w:r>
      <w:r>
        <w:instrText>PAGEREF __RefHeading___2200 \h</w:instrText>
      </w:r>
      <w:r>
        <w:fldChar w:fldCharType="separate"/>
      </w:r>
      <w:r>
        <w:t>7</w:t>
      </w:r>
      <w:r>
        <w:fldChar w:fldCharType="end"/>
      </w:r>
      <w:r>
        <w:fldChar w:fldCharType="end"/>
      </w:r>
    </w:p>
    <w:p w14:paraId="2E000000">
      <w:pPr>
        <w:pStyle w:val="Style_5"/>
        <w:tabs>
          <w:tab w:leader="dot" w:pos="9921" w:val="right"/>
        </w:tabs>
        <w:ind/>
      </w:pPr>
      <w:r>
        <w:fldChar w:fldCharType="begin"/>
      </w:r>
      <w:r>
        <w:instrText>HYPERLINK \l "__RefHeading___2201"</w:instrText>
      </w:r>
      <w:r>
        <w:fldChar w:fldCharType="separate"/>
      </w:r>
      <w:r>
        <w:t>Производственный план</w:t>
      </w:r>
      <w:r>
        <w:tab/>
      </w:r>
      <w:r>
        <w:fldChar w:dirty="1" w:fldCharType="begin"/>
      </w:r>
      <w:r>
        <w:instrText>PAGEREF __RefHeading___2201 \h</w:instrText>
      </w:r>
      <w:r>
        <w:fldChar w:fldCharType="separate"/>
      </w:r>
      <w:r>
        <w:t>9</w:t>
      </w:r>
      <w:r>
        <w:fldChar w:fldCharType="end"/>
      </w:r>
      <w:r>
        <w:fldChar w:fldCharType="end"/>
      </w:r>
    </w:p>
    <w:p w14:paraId="2F000000">
      <w:pPr>
        <w:pStyle w:val="Style_6"/>
        <w:tabs>
          <w:tab w:leader="dot" w:pos="9921" w:val="right"/>
        </w:tabs>
        <w:ind/>
      </w:pPr>
      <w:r>
        <w:fldChar w:fldCharType="begin"/>
      </w:r>
      <w:r>
        <w:instrText>HYPERLINK \l "__RefHeading___2202"</w:instrText>
      </w:r>
      <w:r>
        <w:fldChar w:fldCharType="separate"/>
      </w:r>
      <w:r>
        <w:t>1.4    Технологическая схема работы цеха художественной ковки</w:t>
      </w:r>
      <w:r>
        <w:tab/>
      </w:r>
      <w:r>
        <w:fldChar w:dirty="1" w:fldCharType="begin"/>
      </w:r>
      <w:r>
        <w:instrText>PAGEREF __RefHeading___2202 \h</w:instrText>
      </w:r>
      <w:r>
        <w:fldChar w:fldCharType="separate"/>
      </w:r>
      <w:r>
        <w:t>9</w:t>
      </w:r>
      <w:r>
        <w:fldChar w:fldCharType="end"/>
      </w:r>
      <w:r>
        <w:fldChar w:fldCharType="end"/>
      </w:r>
    </w:p>
    <w:p w14:paraId="30000000">
      <w:pPr>
        <w:pStyle w:val="Style_6"/>
        <w:tabs>
          <w:tab w:leader="dot" w:pos="9921" w:val="right"/>
        </w:tabs>
        <w:ind/>
      </w:pPr>
      <w:r>
        <w:fldChar w:fldCharType="begin"/>
      </w:r>
      <w:r>
        <w:instrText>HYPERLINK \l "__RefHeading___2203"</w:instrText>
      </w:r>
      <w:r>
        <w:fldChar w:fldCharType="separate"/>
      </w:r>
      <w:r>
        <w:t>1.5    Оснащение предприятия. Производственные помещения</w:t>
      </w:r>
      <w:r>
        <w:tab/>
      </w:r>
      <w:r>
        <w:fldChar w:dirty="1" w:fldCharType="begin"/>
      </w:r>
      <w:r>
        <w:instrText>PAGEREF __RefHeading___2203 \h</w:instrText>
      </w:r>
      <w:r>
        <w:fldChar w:fldCharType="separate"/>
      </w:r>
      <w:r>
        <w:t>9</w:t>
      </w:r>
      <w:r>
        <w:fldChar w:fldCharType="end"/>
      </w:r>
      <w:r>
        <w:fldChar w:fldCharType="end"/>
      </w:r>
    </w:p>
    <w:p w14:paraId="31000000">
      <w:pPr>
        <w:pStyle w:val="Style_6"/>
        <w:tabs>
          <w:tab w:leader="dot" w:pos="9921" w:val="right"/>
        </w:tabs>
        <w:ind/>
      </w:pPr>
      <w:r>
        <w:fldChar w:fldCharType="begin"/>
      </w:r>
      <w:r>
        <w:instrText>HYPERLINK \l "__RefHeading___2204"</w:instrText>
      </w:r>
      <w:r>
        <w:fldChar w:fldCharType="separate"/>
      </w:r>
      <w:r>
        <w:t>2.1    Затраты на сырье и материалы</w:t>
      </w:r>
      <w:r>
        <w:tab/>
      </w:r>
      <w:r>
        <w:fldChar w:dirty="1" w:fldCharType="begin"/>
      </w:r>
      <w:r>
        <w:instrText>PAGEREF __RefHeading___2204 \h</w:instrText>
      </w:r>
      <w:r>
        <w:fldChar w:fldCharType="separate"/>
      </w:r>
      <w:r>
        <w:t>11</w:t>
      </w:r>
      <w:r>
        <w:fldChar w:fldCharType="end"/>
      </w:r>
      <w:r>
        <w:fldChar w:fldCharType="end"/>
      </w:r>
    </w:p>
    <w:p w14:paraId="32000000">
      <w:pPr>
        <w:pStyle w:val="Style_6"/>
        <w:tabs>
          <w:tab w:leader="dot" w:pos="9921" w:val="right"/>
        </w:tabs>
        <w:ind/>
      </w:pPr>
      <w:r>
        <w:fldChar w:fldCharType="begin"/>
      </w:r>
      <w:r>
        <w:instrText>HYPERLINK \l "__RefHeading___2205"</w:instrText>
      </w:r>
      <w:r>
        <w:fldChar w:fldCharType="separate"/>
      </w:r>
      <w:r>
        <w:t>2.2    Рентабельность и прибыль предприятия.</w:t>
      </w:r>
      <w:r>
        <w:tab/>
      </w:r>
      <w:r>
        <w:fldChar w:dirty="1" w:fldCharType="begin"/>
      </w:r>
      <w:r>
        <w:instrText>PAGEREF __RefHeading___2205 \h</w:instrText>
      </w:r>
      <w:r>
        <w:fldChar w:fldCharType="separate"/>
      </w:r>
      <w:r>
        <w:t>12</w:t>
      </w:r>
      <w:r>
        <w:fldChar w:fldCharType="end"/>
      </w:r>
      <w:r>
        <w:fldChar w:fldCharType="end"/>
      </w:r>
    </w:p>
    <w:p w14:paraId="33000000">
      <w:pPr>
        <w:pStyle w:val="Style_6"/>
        <w:tabs>
          <w:tab w:leader="dot" w:pos="9921" w:val="right"/>
        </w:tabs>
        <w:ind/>
      </w:pPr>
      <w:r>
        <w:fldChar w:fldCharType="begin"/>
      </w:r>
      <w:r>
        <w:instrText>HYPERLINK \l "__RefHeading___2206"</w:instrText>
      </w:r>
      <w:r>
        <w:fldChar w:fldCharType="separate"/>
      </w:r>
      <w:r>
        <w:t>2.3    Выбор организационно-правовой формы предприятия</w:t>
      </w:r>
      <w:r>
        <w:tab/>
      </w:r>
      <w:r>
        <w:fldChar w:dirty="1" w:fldCharType="begin"/>
      </w:r>
      <w:r>
        <w:instrText>PAGEREF __RefHeading___2206 \h</w:instrText>
      </w:r>
      <w:r>
        <w:fldChar w:fldCharType="separate"/>
      </w:r>
      <w:r>
        <w:t>14</w:t>
      </w:r>
      <w:r>
        <w:fldChar w:fldCharType="end"/>
      </w:r>
      <w:r>
        <w:fldChar w:fldCharType="end"/>
      </w:r>
    </w:p>
    <w:p w14:paraId="34000000">
      <w:pPr>
        <w:pStyle w:val="Style_6"/>
        <w:tabs>
          <w:tab w:leader="dot" w:pos="9921" w:val="right"/>
        </w:tabs>
        <w:ind/>
      </w:pPr>
      <w:r>
        <w:fldChar w:fldCharType="begin"/>
      </w:r>
      <w:r>
        <w:instrText>HYPERLINK \l "__RefHeading___2207"</w:instrText>
      </w:r>
      <w:r>
        <w:fldChar w:fldCharType="separate"/>
      </w:r>
      <w:r>
        <w:t>2.4    Организационный план</w:t>
      </w:r>
      <w:r>
        <w:tab/>
      </w:r>
      <w:r>
        <w:fldChar w:dirty="1" w:fldCharType="begin"/>
      </w:r>
      <w:r>
        <w:instrText>PAGEREF __RefHeading___2207 \h</w:instrText>
      </w:r>
      <w:r>
        <w:fldChar w:fldCharType="separate"/>
      </w:r>
      <w:r>
        <w:t>14</w:t>
      </w:r>
      <w:r>
        <w:fldChar w:fldCharType="end"/>
      </w:r>
      <w:r>
        <w:fldChar w:fldCharType="end"/>
      </w:r>
    </w:p>
    <w:p w14:paraId="35000000">
      <w:pPr>
        <w:pStyle w:val="Style_6"/>
        <w:tabs>
          <w:tab w:leader="dot" w:pos="9921" w:val="right"/>
        </w:tabs>
        <w:ind/>
      </w:pPr>
      <w:r>
        <w:fldChar w:fldCharType="begin"/>
      </w:r>
      <w:r>
        <w:instrText>HYPERLINK \l "__RefHeading___2208"</w:instrText>
      </w:r>
      <w:r>
        <w:fldChar w:fldCharType="separate"/>
      </w:r>
      <w:r>
        <w:t>2.5    Важнейшие принципы экономического управления</w:t>
      </w:r>
      <w:r>
        <w:tab/>
      </w:r>
      <w:r>
        <w:fldChar w:dirty="1" w:fldCharType="begin"/>
      </w:r>
      <w:r>
        <w:instrText>PAGEREF __RefHeading___2208 \h</w:instrText>
      </w:r>
      <w:r>
        <w:fldChar w:fldCharType="separate"/>
      </w:r>
      <w:r>
        <w:t>14</w:t>
      </w:r>
      <w:r>
        <w:fldChar w:fldCharType="end"/>
      </w:r>
      <w:r>
        <w:fldChar w:fldCharType="end"/>
      </w:r>
    </w:p>
    <w:p w14:paraId="36000000">
      <w:pPr>
        <w:pStyle w:val="Style_5"/>
        <w:tabs>
          <w:tab w:leader="dot" w:pos="9921" w:val="right"/>
        </w:tabs>
        <w:ind/>
      </w:pPr>
      <w:r>
        <w:fldChar w:fldCharType="begin"/>
      </w:r>
      <w:r>
        <w:instrText>HYPERLINK \l "__RefHeading___2209"</w:instrText>
      </w:r>
      <w:r>
        <w:fldChar w:fldCharType="separate"/>
      </w:r>
      <w:r>
        <w:t>Финансирование</w:t>
      </w:r>
      <w:r>
        <w:tab/>
      </w:r>
      <w:r>
        <w:fldChar w:dirty="1" w:fldCharType="begin"/>
      </w:r>
      <w:r>
        <w:instrText>PAGEREF __RefHeading___2209 \h</w:instrText>
      </w:r>
      <w:r>
        <w:fldChar w:fldCharType="separate"/>
      </w:r>
      <w:r>
        <w:t>15</w:t>
      </w:r>
      <w:r>
        <w:fldChar w:fldCharType="end"/>
      </w:r>
      <w:r>
        <w:fldChar w:fldCharType="end"/>
      </w:r>
    </w:p>
    <w:p w14:paraId="37000000">
      <w:pPr>
        <w:pStyle w:val="Style_6"/>
        <w:tabs>
          <w:tab w:leader="dot" w:pos="9921" w:val="right"/>
        </w:tabs>
        <w:ind/>
      </w:pPr>
      <w:r>
        <w:fldChar w:fldCharType="begin"/>
      </w:r>
      <w:r>
        <w:instrText>HYPERLINK \l "__RefHeading___2210"</w:instrText>
      </w:r>
      <w:r>
        <w:fldChar w:fldCharType="separate"/>
      </w:r>
      <w:r>
        <w:t>2.6    Источник финансирования</w:t>
      </w:r>
      <w:r>
        <w:tab/>
      </w:r>
      <w:r>
        <w:fldChar w:dirty="1" w:fldCharType="begin"/>
      </w:r>
      <w:r>
        <w:instrText>PAGEREF __RefHeading___2210 \h</w:instrText>
      </w:r>
      <w:r>
        <w:fldChar w:fldCharType="separate"/>
      </w:r>
      <w:r>
        <w:t>15</w:t>
      </w:r>
      <w:r>
        <w:fldChar w:fldCharType="end"/>
      </w:r>
      <w:r>
        <w:fldChar w:fldCharType="end"/>
      </w:r>
    </w:p>
    <w:p w14:paraId="38000000">
      <w:pPr>
        <w:pStyle w:val="Style_6"/>
        <w:tabs>
          <w:tab w:leader="dot" w:pos="9921" w:val="right"/>
        </w:tabs>
        <w:ind/>
      </w:pPr>
      <w:r>
        <w:fldChar w:fldCharType="begin"/>
      </w:r>
      <w:r>
        <w:instrText>HYPERLINK \l "__RefHeading___2211"</w:instrText>
      </w:r>
      <w:r>
        <w:fldChar w:fldCharType="separate"/>
      </w:r>
      <w:r>
        <w:t>2.7    Прогноз продаж</w:t>
      </w:r>
      <w:r>
        <w:tab/>
      </w:r>
      <w:r>
        <w:fldChar w:dirty="1" w:fldCharType="begin"/>
      </w:r>
      <w:r>
        <w:instrText>PAGEREF __RefHeading___2211 \h</w:instrText>
      </w:r>
      <w:r>
        <w:fldChar w:fldCharType="separate"/>
      </w:r>
      <w:r>
        <w:t>15</w:t>
      </w:r>
      <w:r>
        <w:fldChar w:fldCharType="end"/>
      </w:r>
      <w:r>
        <w:fldChar w:fldCharType="end"/>
      </w:r>
    </w:p>
    <w:p w14:paraId="39000000">
      <w:pPr>
        <w:pStyle w:val="Style_6"/>
        <w:tabs>
          <w:tab w:leader="dot" w:pos="9921" w:val="right"/>
        </w:tabs>
        <w:ind/>
      </w:pPr>
      <w:r>
        <w:fldChar w:fldCharType="begin"/>
      </w:r>
      <w:r>
        <w:instrText>HYPERLINK \l "__RefHeading___2212"</w:instrText>
      </w:r>
      <w:r>
        <w:fldChar w:fldCharType="separate"/>
      </w:r>
      <w:r>
        <w:t>7.    Анализ чувствительности проекта</w:t>
      </w:r>
      <w:r>
        <w:tab/>
      </w:r>
      <w:r>
        <w:fldChar w:dirty="1" w:fldCharType="begin"/>
      </w:r>
      <w:r>
        <w:instrText>PAGEREF __RefHeading___2212 \h</w:instrText>
      </w:r>
      <w:r>
        <w:fldChar w:fldCharType="separate"/>
      </w:r>
      <w:r>
        <w:t>17</w:t>
      </w:r>
      <w:r>
        <w:fldChar w:fldCharType="end"/>
      </w:r>
      <w:r>
        <w:fldChar w:fldCharType="end"/>
      </w:r>
    </w:p>
    <w:p w14:paraId="3A000000">
      <w:pPr>
        <w:pStyle w:val="Style_5"/>
        <w:tabs>
          <w:tab w:leader="dot" w:pos="9921" w:val="right"/>
        </w:tabs>
        <w:ind/>
      </w:pPr>
      <w:r>
        <w:fldChar w:fldCharType="begin"/>
      </w:r>
      <w:r>
        <w:instrText>HYPERLINK \l "__RefHeading___2213"</w:instrText>
      </w:r>
      <w:r>
        <w:fldChar w:fldCharType="separate"/>
      </w:r>
      <w:r>
        <w:t>Приложение А</w:t>
      </w:r>
      <w:r>
        <w:tab/>
      </w:r>
      <w:r>
        <w:fldChar w:dirty="1" w:fldCharType="begin"/>
      </w:r>
      <w:r>
        <w:instrText>PAGEREF __RefHeading___2213 \h</w:instrText>
      </w:r>
      <w:r>
        <w:fldChar w:fldCharType="separate"/>
      </w:r>
      <w:r>
        <w:t>18</w:t>
      </w:r>
      <w:r>
        <w:fldChar w:fldCharType="end"/>
      </w:r>
      <w:r>
        <w:fldChar w:fldCharType="end"/>
      </w:r>
    </w:p>
    <w:p>
      <w:r>
        <w:fldChar w:fldCharType="end"/>
      </w:r>
    </w:p>
    <w:p w14:paraId="3C000000">
      <w:pPr>
        <w:pStyle w:val="Style_6"/>
        <w:tabs>
          <w:tab w:leader="none" w:pos="708" w:val="clear"/>
          <w:tab w:leader="none" w:pos="960" w:val="left"/>
          <w:tab w:leader="dot" w:pos="9911" w:val="right"/>
        </w:tabs>
        <w:spacing w:line="276" w:lineRule="auto"/>
        <w:ind/>
        <w:rPr>
          <w:rFonts w:ascii="Times New Roman" w:hAnsi="Times New Roman"/>
          <w:b w:val="1"/>
          <w:caps w:val="1"/>
          <w:sz w:val="28"/>
        </w:rPr>
      </w:pPr>
      <w:r>
        <w:br w:type="page"/>
      </w:r>
    </w:p>
    <w:p w14:paraId="3D000000">
      <w:bookmarkStart w:id="1" w:name="__RefHeading___2195"/>
      <w:bookmarkEnd w:id="1"/>
      <w:pPr>
        <w:pStyle w:val="Style_7"/>
        <w:spacing w:line="276" w:lineRule="auto"/>
        <w:ind/>
      </w:pPr>
      <w:bookmarkStart w:id="2" w:name="__RefHeading___Toc250982228"/>
      <w:bookmarkEnd w:id="2"/>
      <w:r>
        <w:t>Резюме</w:t>
      </w:r>
    </w:p>
    <w:p w14:paraId="3E000000">
      <w:pPr>
        <w:pStyle w:val="Style_3"/>
        <w:spacing w:line="276" w:lineRule="auto"/>
        <w:ind w:firstLine="851" w:left="0"/>
        <w:jc w:val="both"/>
      </w:pPr>
      <w:r>
        <w:rPr>
          <w:b w:val="1"/>
          <w:sz w:val="28"/>
        </w:rPr>
        <w:t xml:space="preserve">Суть проекта: </w:t>
      </w:r>
      <w:r>
        <w:rPr>
          <w:sz w:val="28"/>
        </w:rPr>
        <w:t>организация современного предприятия по производству</w:t>
      </w:r>
      <w:r>
        <w:rPr>
          <w:spacing w:val="1"/>
          <w:sz w:val="28"/>
        </w:rPr>
        <w:t xml:space="preserve"> </w:t>
      </w:r>
      <w:r>
        <w:rPr>
          <w:sz w:val="28"/>
        </w:rPr>
        <w:t>изделий и элементов художественной ковки на базе готовых производственных</w:t>
      </w:r>
      <w:r>
        <w:rPr>
          <w:spacing w:val="1"/>
          <w:sz w:val="28"/>
        </w:rPr>
        <w:t xml:space="preserve"> </w:t>
      </w:r>
      <w:r>
        <w:rPr>
          <w:sz w:val="28"/>
        </w:rPr>
        <w:t>площадей с использованием высокотехнологического оборудования для холодной</w:t>
      </w:r>
      <w:r>
        <w:rPr>
          <w:spacing w:val="-67"/>
          <w:sz w:val="28"/>
        </w:rPr>
        <w:t xml:space="preserve"> </w:t>
      </w:r>
      <w:r>
        <w:rPr>
          <w:sz w:val="28"/>
        </w:rPr>
        <w:t>ковки металла</w:t>
      </w:r>
      <w:r>
        <w:rPr>
          <w:spacing w:val="2"/>
          <w:sz w:val="28"/>
        </w:rPr>
        <w:t xml:space="preserve"> «Зуброн»</w:t>
      </w:r>
      <w:r>
        <w:rPr>
          <w:sz w:val="28"/>
        </w:rPr>
        <w:t>.</w:t>
      </w:r>
    </w:p>
    <w:p w14:paraId="3F000000">
      <w:pPr>
        <w:pStyle w:val="Style_8"/>
        <w:spacing w:line="276" w:lineRule="auto"/>
        <w:ind w:firstLine="851" w:left="0"/>
      </w:pPr>
      <w:r>
        <w:t xml:space="preserve">Вид выпускаемой продукции – изделия и элементы художественной ковки. </w:t>
      </w:r>
    </w:p>
    <w:p w14:paraId="40000000">
      <w:pPr>
        <w:pStyle w:val="Style_8"/>
        <w:spacing w:line="276" w:lineRule="auto"/>
        <w:ind w:firstLine="851" w:left="0"/>
      </w:pPr>
      <w:r>
        <w:t>Продукция имеет широкое применение в строительстве, а именно при оформлении интерьеров и экстерьеров, а также в мебельной промышленности.</w:t>
      </w:r>
    </w:p>
    <w:p w14:paraId="41000000">
      <w:pPr>
        <w:pStyle w:val="Style_8"/>
        <w:spacing w:line="276" w:lineRule="auto"/>
        <w:ind w:firstLine="851" w:left="0"/>
      </w:pPr>
      <w:r>
        <w:t>При подготовке использовались следующие источники информации:</w:t>
      </w:r>
    </w:p>
    <w:p w14:paraId="42000000">
      <w:pPr>
        <w:pStyle w:val="Style_8"/>
        <w:numPr>
          <w:ilvl w:val="0"/>
          <w:numId w:val="1"/>
        </w:numPr>
        <w:spacing w:line="276" w:lineRule="auto"/>
        <w:ind w:firstLine="851" w:left="0"/>
      </w:pPr>
      <w:r>
        <w:t>Интернет;</w:t>
      </w:r>
    </w:p>
    <w:p w14:paraId="43000000">
      <w:pPr>
        <w:pStyle w:val="Style_8"/>
        <w:numPr>
          <w:ilvl w:val="0"/>
          <w:numId w:val="1"/>
        </w:numPr>
        <w:spacing w:line="276" w:lineRule="auto"/>
        <w:ind w:firstLine="851" w:left="0"/>
      </w:pPr>
      <w:r>
        <w:t>Опрос специалистов фирм</w:t>
      </w:r>
    </w:p>
    <w:p w14:paraId="44000000">
      <w:pPr>
        <w:pStyle w:val="Style_8"/>
        <w:spacing w:line="276" w:lineRule="auto"/>
        <w:ind w:firstLine="851" w:left="0"/>
      </w:pPr>
      <w:r>
        <w:t>Для реализации проекта необходимо 350 000 рублей, которые являются государственной помощью.</w:t>
      </w:r>
    </w:p>
    <w:p w14:paraId="45000000">
      <w:pPr>
        <w:pStyle w:val="Style_8"/>
        <w:spacing w:line="276" w:lineRule="auto"/>
        <w:ind w:firstLine="851" w:left="0"/>
      </w:pPr>
      <w:r>
        <w:t xml:space="preserve">Срок окупаемости проекта, рассчитанный </w:t>
      </w:r>
      <w:r>
        <w:t xml:space="preserve">по показателям чистой прибыли, амортизации и объема инвестиций, </w:t>
      </w:r>
      <w:r>
        <w:t>составляет 12 месяцев.</w:t>
      </w:r>
    </w:p>
    <w:p w14:paraId="46000000">
      <w:pPr>
        <w:pStyle w:val="Style_3"/>
        <w:spacing w:line="276" w:lineRule="auto"/>
        <w:ind w:firstLine="851" w:left="0"/>
        <w:jc w:val="both"/>
      </w:pPr>
      <w:r>
        <w:rPr>
          <w:sz w:val="28"/>
        </w:rPr>
        <w:t>В течение первого года реализации проекта будет получен чистый дисконтированный бюджетный доход в размере 760000 рублей.</w:t>
      </w:r>
    </w:p>
    <w:p w14:paraId="47000000">
      <w:pPr>
        <w:pStyle w:val="Style_3"/>
        <w:spacing w:line="276" w:lineRule="auto"/>
        <w:ind w:firstLine="851" w:left="0"/>
        <w:jc w:val="both"/>
      </w:pPr>
      <w:r>
        <w:rPr>
          <w:b w:val="1"/>
          <w:sz w:val="28"/>
        </w:rPr>
        <w:t>Как видно из рассчетов, проект по всем показателям является эффективным, приносит бюджетный эффект и создает новые рабочие места.</w:t>
      </w:r>
      <w:r>
        <w:br w:type="page"/>
      </w:r>
    </w:p>
    <w:p w14:paraId="48000000">
      <w:bookmarkStart w:id="3" w:name="__RefHeading___2196"/>
      <w:bookmarkEnd w:id="3"/>
      <w:pPr>
        <w:pStyle w:val="Style_7"/>
        <w:spacing w:line="276" w:lineRule="auto"/>
        <w:ind/>
      </w:pPr>
      <w:bookmarkStart w:id="4" w:name="__RefHeading___Toc250982229"/>
      <w:r>
        <w:t>Состояние отрасли</w:t>
      </w:r>
      <w:bookmarkEnd w:id="4"/>
      <w:r>
        <w:t xml:space="preserve"> </w:t>
      </w:r>
    </w:p>
    <w:p w14:paraId="49000000">
      <w:pPr>
        <w:pStyle w:val="Style_3"/>
        <w:spacing w:line="276" w:lineRule="auto"/>
        <w:ind w:firstLine="720" w:left="0"/>
        <w:jc w:val="both"/>
      </w:pPr>
      <w:r>
        <w:rPr>
          <w:sz w:val="28"/>
        </w:rPr>
        <w:t xml:space="preserve">В последнее время наблюдается рост интереса, как и несколько прошлые лет, к изделиям художественной ковки среди разных слоев населения. Реставрация старинных, и строительство современных зданий, оформление интерьеров банков, офисов, магазинов, а также интенсивное возведение загородных дач, особняков, в художественном металле для их отделки. Прежде всего, это оконные и дверные решетки, которые выполняют не только охранную функцию, но и придают большую выразительность архитектурному объекту. Кованый металл стал также неотъемлемой частью интерьеров. Например, гостиная, зал с коваными наборами для обслуживания камина, зеркала в кованых рамах, затейливые подсвечники и изысканные люстры – все это необычно, оригинально. </w:t>
      </w:r>
    </w:p>
    <w:p w14:paraId="4A000000">
      <w:pPr>
        <w:pStyle w:val="Style_3"/>
        <w:spacing w:line="276" w:lineRule="auto"/>
        <w:ind w:firstLine="720" w:left="0"/>
        <w:jc w:val="both"/>
        <w:rPr>
          <w:sz w:val="28"/>
        </w:rPr>
      </w:pPr>
      <w:r>
        <w:rPr>
          <w:sz w:val="28"/>
        </w:rPr>
        <w:t>Ковка на многих фирмах производится вручную, очень трудоемка, при острой нехватке хороших кузнецов. На всех фирмах имеются бригады по монтажу изделий.</w:t>
      </w:r>
    </w:p>
    <w:p w14:paraId="4B000000">
      <w:pPr>
        <w:pStyle w:val="Style_3"/>
        <w:spacing w:line="276" w:lineRule="auto"/>
        <w:ind w:firstLine="720" w:left="0"/>
        <w:jc w:val="both"/>
      </w:pPr>
      <w:r>
        <w:rPr>
          <w:sz w:val="28"/>
        </w:rPr>
        <w:t>В среднем стоимость 1 м</w:t>
      </w:r>
      <w:r>
        <w:rPr>
          <w:sz w:val="28"/>
          <w:vertAlign w:val="superscript"/>
        </w:rPr>
        <w:t>2</w:t>
      </w:r>
      <w:r>
        <w:rPr>
          <w:sz w:val="28"/>
        </w:rPr>
        <w:t xml:space="preserve"> ковки без покрытия и монтажа составляет 3000 - 4000 тыс. рублей за 1 м</w:t>
      </w:r>
      <w:r>
        <w:rPr>
          <w:sz w:val="28"/>
          <w:vertAlign w:val="superscript"/>
        </w:rPr>
        <w:t>2</w:t>
      </w:r>
      <w:r>
        <w:rPr>
          <w:sz w:val="28"/>
        </w:rPr>
        <w:t xml:space="preserve">. </w:t>
      </w:r>
    </w:p>
    <w:p w14:paraId="4C000000">
      <w:pPr>
        <w:pStyle w:val="Style_3"/>
        <w:spacing w:line="276" w:lineRule="auto"/>
        <w:ind w:firstLine="720" w:left="0"/>
        <w:jc w:val="both"/>
      </w:pPr>
      <w:r>
        <w:rPr>
          <w:sz w:val="28"/>
        </w:rPr>
        <w:t>В небольшом количестве компаний по всей России производство оснащено специальными станками для художественной ковки металла. В некоторых крупных фирмах имеются зарубежные станки для художественной ковки, в основном, это станки немецкой фирмы, оснащенные ЧПУ, стоимостью примерно 6,0 млн. рублей и больше в зависимости от комплектации.</w:t>
      </w:r>
      <w:r>
        <w:br w:type="page"/>
      </w:r>
    </w:p>
    <w:p w14:paraId="4D000000">
      <w:bookmarkStart w:id="5" w:name="__RefHeading___2197"/>
      <w:bookmarkEnd w:id="5"/>
      <w:pPr>
        <w:pStyle w:val="Style_7"/>
        <w:spacing w:line="276" w:lineRule="auto"/>
        <w:ind/>
      </w:pPr>
      <w:bookmarkStart w:id="6" w:name="__RefHeading___Toc250982230"/>
      <w:r>
        <w:t>Маркетинговая часть бизнес-плана</w:t>
      </w:r>
      <w:bookmarkEnd w:id="6"/>
      <w:r>
        <w:t xml:space="preserve"> </w:t>
      </w:r>
    </w:p>
    <w:p w14:paraId="4E000000">
      <w:pPr>
        <w:pStyle w:val="Style_3"/>
        <w:spacing w:line="276" w:lineRule="auto"/>
        <w:ind/>
        <w:rPr>
          <w:b w:val="1"/>
          <w:i w:val="1"/>
          <w:sz w:val="28"/>
        </w:rPr>
      </w:pPr>
    </w:p>
    <w:p w14:paraId="4F000000">
      <w:pPr>
        <w:pStyle w:val="Style_3"/>
        <w:spacing w:line="276" w:lineRule="auto"/>
        <w:ind/>
        <w:rPr>
          <w:b w:val="1"/>
          <w:i w:val="1"/>
          <w:sz w:val="28"/>
        </w:rPr>
      </w:pPr>
    </w:p>
    <w:p w14:paraId="50000000">
      <w:pPr>
        <w:pStyle w:val="Style_3"/>
        <w:spacing w:line="276" w:lineRule="auto"/>
        <w:ind/>
        <w:rPr>
          <w:b w:val="1"/>
          <w:i w:val="1"/>
        </w:rPr>
      </w:pPr>
      <w:r>
        <w:rPr>
          <w:b w:val="1"/>
          <w:i w:val="1"/>
          <w:sz w:val="28"/>
        </w:rPr>
        <w:t>2.1 Продукция</w:t>
      </w:r>
    </w:p>
    <w:p w14:paraId="51000000">
      <w:pPr>
        <w:pStyle w:val="Style_9"/>
        <w:numPr>
          <w:ilvl w:val="0"/>
          <w:numId w:val="0"/>
        </w:numPr>
        <w:spacing w:line="276" w:lineRule="auto"/>
        <w:ind w:firstLine="0" w:left="576"/>
        <w:rPr>
          <w:b w:val="0"/>
          <w:i w:val="0"/>
        </w:rPr>
      </w:pPr>
    </w:p>
    <w:p w14:paraId="52000000">
      <w:pPr>
        <w:pStyle w:val="Style_3"/>
        <w:spacing w:line="276" w:lineRule="auto"/>
        <w:ind/>
        <w:jc w:val="both"/>
        <w:rPr>
          <w:sz w:val="28"/>
        </w:rPr>
      </w:pPr>
      <w:r>
        <w:rPr>
          <w:sz w:val="28"/>
        </w:rPr>
        <w:t>Продукция, которая будет выпускаться мастерской «</w:t>
      </w:r>
      <w:r>
        <w:rPr>
          <w:sz w:val="28"/>
          <w:shd w:fill="FFD821" w:val="clear"/>
        </w:rPr>
        <w:t>Заварка</w:t>
      </w:r>
      <w:r>
        <w:rPr>
          <w:sz w:val="28"/>
        </w:rPr>
        <w:t xml:space="preserve">» – это кованые металлические элементы и созданные из данных элементов изделия и предметы, применяемые для украшения интерьеров и экстерьеров: </w:t>
      </w:r>
    </w:p>
    <w:p w14:paraId="53000000">
      <w:pPr>
        <w:pStyle w:val="Style_3"/>
        <w:numPr>
          <w:ilvl w:val="0"/>
          <w:numId w:val="2"/>
        </w:numPr>
        <w:spacing w:line="276" w:lineRule="auto"/>
        <w:ind/>
        <w:jc w:val="both"/>
        <w:rPr>
          <w:sz w:val="28"/>
        </w:rPr>
      </w:pPr>
      <w:r>
        <w:rPr>
          <w:sz w:val="28"/>
        </w:rPr>
        <w:t xml:space="preserve">Предметы интерьера: </w:t>
      </w:r>
    </w:p>
    <w:p w14:paraId="54000000">
      <w:pPr>
        <w:pStyle w:val="Style_3"/>
        <w:numPr>
          <w:ilvl w:val="1"/>
          <w:numId w:val="2"/>
        </w:numPr>
        <w:spacing w:line="276" w:lineRule="auto"/>
        <w:ind/>
        <w:jc w:val="both"/>
      </w:pPr>
      <w:r>
        <w:rPr>
          <w:sz w:val="28"/>
        </w:rPr>
        <w:t>Предметы мебели: столы, стулья, диваны, скамейки, кровати, кресла, светильники, люстры, вешалки, этажерки, рамы для зеркал, подставки под цветы.</w:t>
      </w:r>
    </w:p>
    <w:p w14:paraId="55000000">
      <w:pPr>
        <w:pStyle w:val="Style_3"/>
        <w:numPr>
          <w:ilvl w:val="1"/>
          <w:numId w:val="2"/>
        </w:numPr>
        <w:spacing w:line="276" w:lineRule="auto"/>
        <w:ind/>
        <w:jc w:val="both"/>
        <w:rPr>
          <w:sz w:val="28"/>
        </w:rPr>
      </w:pPr>
      <w:r>
        <w:rPr>
          <w:sz w:val="28"/>
        </w:rPr>
        <w:t>Оформление интерьера: лестницы, каминные принадлежности, какие-либо перегородки, декоративные элементы.</w:t>
      </w:r>
    </w:p>
    <w:p w14:paraId="56000000">
      <w:pPr>
        <w:pStyle w:val="Style_3"/>
        <w:numPr>
          <w:ilvl w:val="0"/>
          <w:numId w:val="2"/>
        </w:numPr>
        <w:spacing w:line="276" w:lineRule="auto"/>
        <w:ind/>
        <w:jc w:val="both"/>
        <w:rPr>
          <w:sz w:val="28"/>
        </w:rPr>
      </w:pPr>
      <w:r>
        <w:rPr>
          <w:sz w:val="28"/>
        </w:rPr>
        <w:t xml:space="preserve">Предметы экстерьера: </w:t>
      </w:r>
    </w:p>
    <w:p w14:paraId="57000000">
      <w:pPr>
        <w:pStyle w:val="Style_3"/>
        <w:numPr>
          <w:ilvl w:val="1"/>
          <w:numId w:val="2"/>
        </w:numPr>
        <w:spacing w:line="276" w:lineRule="auto"/>
        <w:ind/>
        <w:jc w:val="both"/>
      </w:pPr>
      <w:r>
        <w:rPr>
          <w:sz w:val="28"/>
        </w:rPr>
        <w:t xml:space="preserve">Входные конструкции и уличные лестницы; </w:t>
      </w:r>
    </w:p>
    <w:p w14:paraId="58000000">
      <w:pPr>
        <w:pStyle w:val="Style_3"/>
        <w:numPr>
          <w:ilvl w:val="1"/>
          <w:numId w:val="2"/>
        </w:numPr>
        <w:spacing w:line="276" w:lineRule="auto"/>
        <w:ind/>
        <w:jc w:val="both"/>
      </w:pPr>
      <w:r>
        <w:rPr>
          <w:sz w:val="28"/>
        </w:rPr>
        <w:t>Оконные и балконные решетки;</w:t>
      </w:r>
    </w:p>
    <w:p w14:paraId="59000000">
      <w:pPr>
        <w:pStyle w:val="Style_3"/>
        <w:numPr>
          <w:ilvl w:val="1"/>
          <w:numId w:val="2"/>
        </w:numPr>
        <w:spacing w:line="276" w:lineRule="auto"/>
        <w:ind/>
        <w:jc w:val="both"/>
        <w:rPr>
          <w:sz w:val="28"/>
        </w:rPr>
      </w:pPr>
      <w:r>
        <w:rPr>
          <w:sz w:val="28"/>
        </w:rPr>
        <w:t>Ограды и заборы, ворота;</w:t>
      </w:r>
    </w:p>
    <w:p w14:paraId="5A000000">
      <w:pPr>
        <w:pStyle w:val="Style_3"/>
        <w:numPr>
          <w:ilvl w:val="1"/>
          <w:numId w:val="2"/>
        </w:numPr>
        <w:spacing w:line="276" w:lineRule="auto"/>
        <w:ind/>
        <w:jc w:val="both"/>
        <w:rPr>
          <w:sz w:val="28"/>
        </w:rPr>
      </w:pPr>
      <w:r>
        <w:rPr>
          <w:sz w:val="28"/>
        </w:rPr>
        <w:t>Ландшафтные композиции: мостики, садовые беседки.</w:t>
      </w:r>
    </w:p>
    <w:p w14:paraId="5B000000">
      <w:pPr>
        <w:pStyle w:val="Style_3"/>
        <w:spacing w:line="276" w:lineRule="auto"/>
        <w:ind w:firstLine="720" w:left="0"/>
        <w:jc w:val="both"/>
        <w:rPr>
          <w:sz w:val="28"/>
        </w:rPr>
      </w:pPr>
      <w:r>
        <w:rPr>
          <w:sz w:val="28"/>
        </w:rPr>
        <w:t>Данная продукция будет отличаться высоким качеством и точностью выполнения, сократится время ожидания своих заказов клиентами. При этом эстетические характеристики во многом превосходят уже существующие аналоги. Всего этого возможно достигнуть при помощи использования специального оборудования для художественной ковки серии «Зуброн».</w:t>
      </w:r>
    </w:p>
    <w:p w14:paraId="5C000000">
      <w:pPr>
        <w:pStyle w:val="Style_3"/>
        <w:spacing w:after="240" w:before="0" w:line="276" w:lineRule="auto"/>
        <w:ind w:firstLine="720" w:left="0"/>
        <w:jc w:val="both"/>
      </w:pPr>
      <w:r>
        <w:rPr>
          <w:sz w:val="28"/>
        </w:rPr>
        <w:t>Продукция будет интересна потребителям своим высоким качеством и привлекательным внешним видом, а также фирма будет предлагать индивидуальный подход к выполнению каждого из заказов. В связи с этим возможно развить и поддержать в последствие лояльность потребителей именно к мастерской «Заварка» и ее продукции.</w:t>
      </w:r>
    </w:p>
    <w:p w14:paraId="5D000000">
      <w:pPr>
        <w:pStyle w:val="Style_9"/>
        <w:numPr>
          <w:ilvl w:val="0"/>
          <w:numId w:val="0"/>
        </w:numPr>
        <w:spacing w:line="276" w:lineRule="auto"/>
        <w:ind w:firstLine="0" w:left="576"/>
        <w:rPr>
          <w:sz w:val="28"/>
        </w:rPr>
      </w:pPr>
    </w:p>
    <w:p w14:paraId="5E000000">
      <w:pPr>
        <w:pStyle w:val="Style_3"/>
        <w:spacing w:line="276" w:lineRule="auto"/>
        <w:ind w:firstLine="902" w:left="0"/>
        <w:jc w:val="both"/>
        <w:rPr>
          <w:sz w:val="28"/>
        </w:rPr>
      </w:pPr>
    </w:p>
    <w:p w14:paraId="5F000000">
      <w:pPr>
        <w:pStyle w:val="Style_3"/>
        <w:spacing w:line="276" w:lineRule="auto"/>
        <w:ind w:firstLine="902" w:left="0"/>
        <w:jc w:val="both"/>
        <w:rPr>
          <w:b w:val="1"/>
          <w:i w:val="1"/>
          <w:sz w:val="28"/>
        </w:rPr>
      </w:pPr>
      <w:r>
        <w:rPr>
          <w:b w:val="1"/>
          <w:i w:val="1"/>
          <w:sz w:val="28"/>
        </w:rPr>
        <w:t>2.2 Ценовая политика</w:t>
      </w:r>
    </w:p>
    <w:p w14:paraId="60000000">
      <w:pPr>
        <w:pStyle w:val="Style_3"/>
        <w:spacing w:line="276" w:lineRule="auto"/>
        <w:ind w:firstLine="902" w:left="0"/>
        <w:jc w:val="both"/>
        <w:rPr>
          <w:b w:val="1"/>
          <w:i w:val="1"/>
          <w:sz w:val="28"/>
        </w:rPr>
      </w:pPr>
    </w:p>
    <w:p w14:paraId="61000000">
      <w:pPr>
        <w:pStyle w:val="Style_3"/>
        <w:spacing w:line="276" w:lineRule="auto"/>
        <w:ind w:firstLine="902" w:left="0"/>
        <w:jc w:val="both"/>
        <w:rPr>
          <w:sz w:val="28"/>
        </w:rPr>
      </w:pPr>
      <w:r>
        <w:rPr>
          <w:sz w:val="28"/>
        </w:rPr>
        <w:t xml:space="preserve">Система установления цены на кованые изделия может выглядеть следующим образом: </w:t>
      </w:r>
    </w:p>
    <w:p w14:paraId="62000000">
      <w:pPr>
        <w:pStyle w:val="Style_3"/>
        <w:spacing w:line="276" w:lineRule="auto"/>
        <w:ind w:firstLine="902" w:left="0"/>
        <w:jc w:val="both"/>
        <w:rPr>
          <w:sz w:val="28"/>
        </w:rPr>
      </w:pPr>
      <w:r>
        <w:rPr>
          <w:sz w:val="28"/>
        </w:rPr>
        <w:t>Цена = Себестоимость (затраты на сырье и материалы, покупные изделия) +% прибыли</w:t>
      </w:r>
    </w:p>
    <w:p w14:paraId="63000000">
      <w:pPr>
        <w:pStyle w:val="Style_3"/>
        <w:spacing w:line="276" w:lineRule="auto"/>
        <w:ind w:firstLine="902" w:left="0"/>
        <w:jc w:val="both"/>
        <w:rPr>
          <w:sz w:val="28"/>
        </w:rPr>
      </w:pPr>
      <w:r>
        <w:rPr>
          <w:sz w:val="28"/>
        </w:rPr>
        <w:t xml:space="preserve">Процент прибыли в нашем случае будут варьироваться в зависимости от конкретного изделия от 15 до 30 %. </w:t>
      </w:r>
    </w:p>
    <w:p w14:paraId="64000000">
      <w:pPr>
        <w:pStyle w:val="Style_3"/>
        <w:spacing w:line="276" w:lineRule="auto"/>
        <w:ind w:firstLine="902" w:left="0"/>
        <w:jc w:val="both"/>
      </w:pPr>
      <w:r>
        <w:rPr>
          <w:sz w:val="28"/>
        </w:rPr>
        <w:t>В приложении А представлен прайс по кованым изделиям мастерской «Заварка».</w:t>
      </w:r>
    </w:p>
    <w:p w14:paraId="65000000">
      <w:pPr>
        <w:pStyle w:val="Style_3"/>
        <w:spacing w:line="276" w:lineRule="auto"/>
        <w:ind w:firstLine="902" w:left="0"/>
        <w:jc w:val="both"/>
        <w:rPr>
          <w:sz w:val="28"/>
        </w:rPr>
      </w:pPr>
      <w:r>
        <w:rPr>
          <w:sz w:val="28"/>
        </w:rPr>
        <w:t>Активная политика фирмы в сфере ценообразования состоит в установлении цен на продукцию на основе рассмотрения следующих факторов:</w:t>
      </w:r>
    </w:p>
    <w:p w14:paraId="66000000">
      <w:pPr>
        <w:pStyle w:val="Style_3"/>
        <w:numPr>
          <w:ilvl w:val="0"/>
          <w:numId w:val="3"/>
        </w:numPr>
        <w:tabs>
          <w:tab w:leader="none" w:pos="708" w:val="clear"/>
          <w:tab w:leader="none" w:pos="1260" w:val="left"/>
        </w:tabs>
        <w:spacing w:line="276" w:lineRule="auto"/>
        <w:ind w:firstLine="902" w:left="0"/>
        <w:jc w:val="both"/>
        <w:rPr>
          <w:sz w:val="28"/>
        </w:rPr>
      </w:pPr>
      <w:r>
        <w:rPr>
          <w:sz w:val="28"/>
        </w:rPr>
        <w:t>цены, которые могут обеспечить реализацию продукции;</w:t>
      </w:r>
    </w:p>
    <w:p w14:paraId="67000000">
      <w:pPr>
        <w:pStyle w:val="Style_3"/>
        <w:numPr>
          <w:ilvl w:val="0"/>
          <w:numId w:val="3"/>
        </w:numPr>
        <w:tabs>
          <w:tab w:leader="none" w:pos="708" w:val="clear"/>
          <w:tab w:leader="none" w:pos="1260" w:val="left"/>
        </w:tabs>
        <w:spacing w:line="276" w:lineRule="auto"/>
        <w:ind w:firstLine="902" w:left="0"/>
        <w:jc w:val="both"/>
        <w:rPr>
          <w:sz w:val="28"/>
        </w:rPr>
      </w:pPr>
      <w:r>
        <w:rPr>
          <w:sz w:val="28"/>
        </w:rPr>
        <w:t>ценовая политика обеспечивает реализацию объемов продукции, заложенных в бизнес-плане, а также покрывает себестоимость.</w:t>
      </w:r>
    </w:p>
    <w:p w14:paraId="68000000">
      <w:bookmarkStart w:id="7" w:name="__RefHeading___2198"/>
      <w:bookmarkEnd w:id="7"/>
      <w:pPr>
        <w:pStyle w:val="Style_9"/>
        <w:spacing w:line="276" w:lineRule="auto"/>
        <w:ind/>
      </w:pPr>
      <w:bookmarkStart w:id="8" w:name="__RefHeading___Toc250982233"/>
      <w:r>
        <w:rPr>
          <w:rStyle w:val="Style_10_ch"/>
        </w:rPr>
        <w:fldChar w:fldCharType="begin"/>
      </w:r>
      <w:r>
        <w:rPr>
          <w:rStyle w:val="Style_10_ch"/>
        </w:rPr>
        <w:instrText>HYPERLINK "http://www.bishelp.ru/svoe_delo/bp/1307_bp3.2.php"</w:instrText>
      </w:r>
      <w:r>
        <w:rPr>
          <w:rStyle w:val="Style_10_ch"/>
        </w:rPr>
        <w:fldChar w:fldCharType="separate"/>
      </w:r>
      <w:r>
        <w:rPr>
          <w:rStyle w:val="Style_10_ch"/>
        </w:rPr>
        <w:t>Рынок сбыта</w:t>
      </w:r>
      <w:bookmarkEnd w:id="8"/>
      <w:r>
        <w:rPr>
          <w:rStyle w:val="Style_10_ch"/>
        </w:rPr>
        <w:fldChar w:fldCharType="end"/>
      </w:r>
      <w:r>
        <w:t xml:space="preserve"> </w:t>
      </w:r>
    </w:p>
    <w:p w14:paraId="69000000">
      <w:pPr>
        <w:pStyle w:val="Style_3"/>
        <w:spacing w:line="276" w:lineRule="auto"/>
        <w:ind w:firstLine="720" w:left="0"/>
        <w:jc w:val="both"/>
        <w:rPr>
          <w:sz w:val="28"/>
        </w:rPr>
      </w:pPr>
    </w:p>
    <w:p w14:paraId="6A000000">
      <w:pPr>
        <w:pStyle w:val="Style_3"/>
        <w:spacing w:line="276" w:lineRule="auto"/>
        <w:ind w:firstLine="720" w:left="0"/>
        <w:jc w:val="both"/>
      </w:pPr>
      <w:r>
        <w:rPr>
          <w:sz w:val="28"/>
        </w:rPr>
        <w:t>Основными потребителями выпускаемой предприятием «</w:t>
      </w:r>
      <w:r>
        <w:rPr>
          <w:sz w:val="28"/>
          <w:shd w:fill="FFD821" w:val="clear"/>
        </w:rPr>
        <w:t>Заварка</w:t>
      </w:r>
      <w:r>
        <w:rPr>
          <w:sz w:val="28"/>
        </w:rPr>
        <w:t xml:space="preserve">» продукции могут быть как частные заказчики, использующие кованые элементы и созданные из них изделия в обустройстве собственного дома, сада, так и компании, занимающиеся малоэтажным загородным строительством, а также государственные организации – к примеру, для благоустройства парков, улиц, административных и муниципальных зданий. </w:t>
      </w:r>
    </w:p>
    <w:p w14:paraId="6B000000">
      <w:pPr>
        <w:pStyle w:val="Style_3"/>
        <w:spacing w:line="276" w:lineRule="auto"/>
        <w:ind w:firstLine="720" w:left="0"/>
        <w:jc w:val="both"/>
      </w:pPr>
      <w:r>
        <w:rPr>
          <w:sz w:val="28"/>
        </w:rPr>
        <w:t>Таким образом, можно выделить следующие основные сегменты потребителей:</w:t>
      </w:r>
    </w:p>
    <w:p w14:paraId="6C000000">
      <w:pPr>
        <w:pStyle w:val="Style_3"/>
        <w:numPr>
          <w:ilvl w:val="0"/>
          <w:numId w:val="4"/>
        </w:numPr>
        <w:tabs>
          <w:tab w:leader="none" w:pos="708" w:val="clear"/>
          <w:tab w:leader="none" w:pos="1080" w:val="left"/>
        </w:tabs>
        <w:spacing w:line="276" w:lineRule="auto"/>
        <w:ind w:firstLine="720" w:left="0"/>
        <w:jc w:val="both"/>
        <w:rPr>
          <w:sz w:val="28"/>
        </w:rPr>
      </w:pPr>
      <w:r>
        <w:rPr>
          <w:sz w:val="28"/>
        </w:rPr>
        <w:t>По уровню клиентов:</w:t>
      </w:r>
    </w:p>
    <w:p w14:paraId="6D000000">
      <w:pPr>
        <w:pStyle w:val="Style_3"/>
        <w:numPr>
          <w:ilvl w:val="1"/>
          <w:numId w:val="4"/>
        </w:numPr>
        <w:tabs>
          <w:tab w:leader="none" w:pos="708" w:val="clear"/>
          <w:tab w:leader="none" w:pos="1080" w:val="left"/>
          <w:tab w:leader="none" w:pos="1620" w:val="left"/>
        </w:tabs>
        <w:spacing w:line="276" w:lineRule="auto"/>
        <w:ind w:firstLine="1260" w:left="0"/>
        <w:jc w:val="both"/>
        <w:rPr>
          <w:sz w:val="28"/>
        </w:rPr>
      </w:pPr>
      <w:r>
        <w:rPr>
          <w:sz w:val="28"/>
        </w:rPr>
        <w:t>Частные потребители;</w:t>
      </w:r>
    </w:p>
    <w:p w14:paraId="6E000000">
      <w:pPr>
        <w:pStyle w:val="Style_3"/>
        <w:numPr>
          <w:ilvl w:val="1"/>
          <w:numId w:val="4"/>
        </w:numPr>
        <w:tabs>
          <w:tab w:leader="none" w:pos="708" w:val="clear"/>
          <w:tab w:leader="none" w:pos="1080" w:val="left"/>
          <w:tab w:leader="none" w:pos="1620" w:val="left"/>
        </w:tabs>
        <w:spacing w:line="276" w:lineRule="auto"/>
        <w:ind w:firstLine="1260" w:left="0"/>
        <w:jc w:val="both"/>
        <w:rPr>
          <w:sz w:val="28"/>
        </w:rPr>
      </w:pPr>
      <w:r>
        <w:rPr>
          <w:sz w:val="28"/>
        </w:rPr>
        <w:t>Компании, занимающиеся производством мебели, дверей и др.</w:t>
      </w:r>
    </w:p>
    <w:p w14:paraId="6F000000">
      <w:pPr>
        <w:pStyle w:val="Style_3"/>
        <w:numPr>
          <w:ilvl w:val="1"/>
          <w:numId w:val="4"/>
        </w:numPr>
        <w:tabs>
          <w:tab w:leader="none" w:pos="708" w:val="clear"/>
          <w:tab w:leader="none" w:pos="1080" w:val="left"/>
          <w:tab w:leader="none" w:pos="1620" w:val="left"/>
        </w:tabs>
        <w:spacing w:line="276" w:lineRule="auto"/>
        <w:ind w:firstLine="1260" w:left="0"/>
        <w:jc w:val="both"/>
        <w:rPr>
          <w:sz w:val="28"/>
        </w:rPr>
      </w:pPr>
      <w:r>
        <w:rPr>
          <w:sz w:val="28"/>
        </w:rPr>
        <w:t>Государственные и административные организации;</w:t>
      </w:r>
    </w:p>
    <w:p w14:paraId="70000000">
      <w:pPr>
        <w:pStyle w:val="Style_3"/>
        <w:numPr>
          <w:ilvl w:val="0"/>
          <w:numId w:val="4"/>
        </w:numPr>
        <w:tabs>
          <w:tab w:leader="none" w:pos="708" w:val="clear"/>
          <w:tab w:leader="none" w:pos="1080" w:val="left"/>
        </w:tabs>
        <w:spacing w:line="276" w:lineRule="auto"/>
        <w:ind w:firstLine="720" w:left="0"/>
        <w:jc w:val="both"/>
        <w:rPr>
          <w:sz w:val="28"/>
        </w:rPr>
      </w:pPr>
      <w:r>
        <w:rPr>
          <w:sz w:val="28"/>
        </w:rPr>
        <w:t>По объему и видам заказам:</w:t>
      </w:r>
    </w:p>
    <w:p w14:paraId="71000000">
      <w:pPr>
        <w:pStyle w:val="Style_3"/>
        <w:numPr>
          <w:ilvl w:val="1"/>
          <w:numId w:val="4"/>
        </w:numPr>
        <w:tabs>
          <w:tab w:leader="none" w:pos="708" w:val="clear"/>
          <w:tab w:leader="none" w:pos="1080" w:val="left"/>
          <w:tab w:leader="none" w:pos="1620" w:val="left"/>
        </w:tabs>
        <w:spacing w:line="276" w:lineRule="auto"/>
        <w:ind w:firstLine="1260" w:left="0"/>
        <w:jc w:val="both"/>
        <w:rPr>
          <w:sz w:val="28"/>
        </w:rPr>
      </w:pPr>
      <w:r>
        <w:rPr>
          <w:sz w:val="28"/>
        </w:rPr>
        <w:t>Покупка кованых элементов;</w:t>
      </w:r>
    </w:p>
    <w:p w14:paraId="72000000">
      <w:pPr>
        <w:pStyle w:val="Style_3"/>
        <w:numPr>
          <w:ilvl w:val="1"/>
          <w:numId w:val="4"/>
        </w:numPr>
        <w:tabs>
          <w:tab w:leader="none" w:pos="708" w:val="clear"/>
          <w:tab w:leader="none" w:pos="1080" w:val="left"/>
          <w:tab w:leader="none" w:pos="1620" w:val="left"/>
        </w:tabs>
        <w:spacing w:line="276" w:lineRule="auto"/>
        <w:ind w:firstLine="1260" w:left="0"/>
        <w:jc w:val="both"/>
        <w:rPr>
          <w:sz w:val="28"/>
        </w:rPr>
      </w:pPr>
      <w:r>
        <w:rPr>
          <w:sz w:val="28"/>
        </w:rPr>
        <w:t>Заказ кованых изделий</w:t>
      </w:r>
    </w:p>
    <w:p w14:paraId="73000000">
      <w:pPr>
        <w:pStyle w:val="Style_3"/>
        <w:spacing w:line="276" w:lineRule="auto"/>
        <w:ind w:firstLine="720" w:left="0"/>
        <w:jc w:val="both"/>
      </w:pPr>
      <w:r>
        <w:rPr>
          <w:sz w:val="28"/>
          <w:u w:val="single"/>
        </w:rPr>
        <w:t xml:space="preserve">Круг физических лиц определен следующими характеристиками: </w:t>
      </w:r>
    </w:p>
    <w:p w14:paraId="74000000">
      <w:pPr>
        <w:pStyle w:val="Style_3"/>
        <w:spacing w:line="276" w:lineRule="auto"/>
        <w:ind w:firstLine="720" w:left="0"/>
        <w:jc w:val="both"/>
        <w:rPr>
          <w:sz w:val="28"/>
        </w:rPr>
      </w:pPr>
      <w:r>
        <w:rPr>
          <w:sz w:val="28"/>
          <w:u w:val="single"/>
        </w:rPr>
        <w:t>Возраст:</w:t>
      </w:r>
      <w:r>
        <w:rPr>
          <w:sz w:val="28"/>
        </w:rPr>
        <w:t xml:space="preserve"> от 25 лет.</w:t>
      </w:r>
    </w:p>
    <w:p w14:paraId="75000000">
      <w:pPr>
        <w:pStyle w:val="Style_3"/>
        <w:spacing w:line="276" w:lineRule="auto"/>
        <w:ind w:firstLine="720" w:left="0"/>
        <w:jc w:val="both"/>
        <w:rPr>
          <w:sz w:val="28"/>
        </w:rPr>
      </w:pPr>
      <w:r>
        <w:rPr>
          <w:sz w:val="28"/>
          <w:u w:val="single"/>
        </w:rPr>
        <w:t>Уровень дохода</w:t>
      </w:r>
      <w:r>
        <w:rPr>
          <w:sz w:val="28"/>
        </w:rPr>
        <w:t>: высокий и выше среднего (свыше 20 тысяч рублей)</w:t>
      </w:r>
    </w:p>
    <w:p w14:paraId="76000000">
      <w:pPr>
        <w:pStyle w:val="Style_3"/>
        <w:spacing w:line="276" w:lineRule="auto"/>
        <w:ind w:firstLine="720" w:left="0"/>
        <w:rPr>
          <w:sz w:val="28"/>
        </w:rPr>
      </w:pPr>
      <w:r>
        <w:rPr>
          <w:sz w:val="28"/>
          <w:u w:val="single"/>
        </w:rPr>
        <w:t xml:space="preserve">Место жительства: </w:t>
      </w:r>
      <w:r>
        <w:rPr>
          <w:sz w:val="28"/>
        </w:rPr>
        <w:t xml:space="preserve">г. </w:t>
      </w:r>
      <w:r>
        <w:rPr>
          <w:sz w:val="28"/>
          <w:shd w:fill="FFD821" w:val="clear"/>
        </w:rPr>
        <w:t>Металлобад</w:t>
      </w:r>
      <w:r>
        <w:rPr>
          <w:sz w:val="28"/>
        </w:rPr>
        <w:t xml:space="preserve"> и </w:t>
      </w:r>
      <w:r>
        <w:rPr>
          <w:sz w:val="28"/>
          <w:shd w:fill="FFD821" w:val="clear"/>
        </w:rPr>
        <w:t>Металлобадской</w:t>
      </w:r>
      <w:r>
        <w:rPr>
          <w:sz w:val="28"/>
        </w:rPr>
        <w:t xml:space="preserve"> области</w:t>
      </w:r>
      <w:r>
        <w:rPr>
          <w:sz w:val="28"/>
          <w:u w:val="single"/>
        </w:rPr>
        <w:t>.</w:t>
      </w:r>
    </w:p>
    <w:p w14:paraId="77000000">
      <w:pPr>
        <w:pStyle w:val="Style_3"/>
        <w:spacing w:line="276" w:lineRule="auto"/>
        <w:ind w:firstLine="720" w:left="0"/>
        <w:rPr>
          <w:sz w:val="28"/>
        </w:rPr>
      </w:pPr>
      <w:r>
        <w:rPr>
          <w:sz w:val="28"/>
          <w:u w:val="single"/>
        </w:rPr>
        <w:t>Мотив приобретения:</w:t>
      </w:r>
      <w:r>
        <w:rPr>
          <w:sz w:val="28"/>
        </w:rPr>
        <w:t xml:space="preserve"> стремление к обладанию качественными коваными изделиями с высокохудожественным внешним видом, индивидуальными изделиями (единственными в своем роде).</w:t>
      </w:r>
    </w:p>
    <w:p w14:paraId="78000000">
      <w:pPr>
        <w:pStyle w:val="Style_3"/>
        <w:spacing w:line="276" w:lineRule="auto"/>
        <w:ind w:firstLine="720" w:left="0"/>
        <w:jc w:val="both"/>
        <w:rPr>
          <w:sz w:val="28"/>
        </w:rPr>
      </w:pPr>
      <w:r>
        <w:rPr>
          <w:sz w:val="28"/>
        </w:rPr>
        <w:t xml:space="preserve">В среднем процент такого населения составляет 25% (по данным Госкомстата России). Таким образом, в </w:t>
      </w:r>
      <w:r>
        <w:rPr>
          <w:sz w:val="28"/>
          <w:shd w:fill="FFD821" w:val="clear"/>
        </w:rPr>
        <w:t>Металлобад</w:t>
      </w:r>
      <w:r>
        <w:rPr>
          <w:sz w:val="28"/>
        </w:rPr>
        <w:t xml:space="preserve"> проживает около 20 000 тыс. потенциальных потребителей, в </w:t>
      </w:r>
      <w:r>
        <w:rPr>
          <w:sz w:val="28"/>
          <w:shd w:fill="FFD821" w:val="clear"/>
        </w:rPr>
        <w:t>Металлобадской</w:t>
      </w:r>
      <w:r>
        <w:rPr>
          <w:sz w:val="28"/>
        </w:rPr>
        <w:t xml:space="preserve"> области в целом – около 4195,3 тыс. человек, и в г. </w:t>
      </w:r>
      <w:r>
        <w:rPr>
          <w:sz w:val="28"/>
          <w:shd w:fill="FFD821" w:val="clear"/>
        </w:rPr>
        <w:t>Металлобад</w:t>
      </w:r>
      <w:r>
        <w:rPr>
          <w:sz w:val="28"/>
        </w:rPr>
        <w:t xml:space="preserve"> – 1 142 162 потенциальных потребителей. </w:t>
      </w:r>
    </w:p>
    <w:p w14:paraId="79000000">
      <w:pPr>
        <w:pStyle w:val="Style_3"/>
        <w:spacing w:line="276" w:lineRule="auto"/>
        <w:ind w:firstLine="720" w:left="0"/>
        <w:jc w:val="both"/>
        <w:rPr>
          <w:sz w:val="28"/>
        </w:rPr>
      </w:pPr>
      <w:r>
        <w:rPr>
          <w:sz w:val="28"/>
        </w:rPr>
        <w:t>Даже не смотря на экономический спад по всему миру, процент такого населения уменьшился не сильно, а остался на практически том уровне, который был до наступления вышеуказанного периода. Таким образом, можно говорить о стабильности данного сегмента рынка.</w:t>
      </w:r>
    </w:p>
    <w:p w14:paraId="7A000000">
      <w:pPr>
        <w:pStyle w:val="Style_3"/>
        <w:spacing w:line="276" w:lineRule="auto"/>
        <w:ind w:firstLine="720" w:left="0"/>
        <w:jc w:val="both"/>
        <w:rPr>
          <w:sz w:val="28"/>
        </w:rPr>
      </w:pPr>
      <w:r>
        <w:rPr>
          <w:sz w:val="28"/>
        </w:rPr>
        <w:t>Среди компаний-заказчиков могут быть предприятия из мебельной отрасли, отрасли по производству дверей, дизайнерские фирмы и фирмы, занимающиеся ландшафтным дизайном, ритуальные агентства, строительные фирмы – для выполнения клиентских заказов. Для собственных нужд кованые изделия могут использовать кафе, рестораны, гостиницы, бары, промышленные предприятия, соборы, монастыри, церкви, мечети на всей территории региона;</w:t>
      </w:r>
    </w:p>
    <w:p w14:paraId="7B000000">
      <w:pPr>
        <w:pStyle w:val="Style_3"/>
        <w:spacing w:line="276" w:lineRule="auto"/>
        <w:ind w:firstLine="720" w:left="0"/>
        <w:jc w:val="both"/>
        <w:rPr>
          <w:sz w:val="28"/>
        </w:rPr>
      </w:pPr>
      <w:r>
        <w:rPr>
          <w:sz w:val="28"/>
        </w:rPr>
        <w:t>Среди государственных и муниципальных организаций продукция компании будет востребована администрацией города, школами, детскими садами и другими для собственных нужд – к примеру, заборы, решетки на окна, мебель и другое.</w:t>
      </w:r>
    </w:p>
    <w:p w14:paraId="7C000000">
      <w:pPr>
        <w:pStyle w:val="Style_3"/>
        <w:spacing w:line="276" w:lineRule="auto"/>
        <w:ind w:firstLine="720" w:left="0"/>
        <w:jc w:val="both"/>
        <w:rPr>
          <w:sz w:val="28"/>
        </w:rPr>
      </w:pPr>
      <w:r>
        <w:rPr>
          <w:sz w:val="28"/>
        </w:rPr>
        <w:t xml:space="preserve">Распространение продукции возможно осуществлять при помощи прямых продаж непосредственно из предприятия. </w:t>
      </w:r>
    </w:p>
    <w:p w14:paraId="7D000000">
      <w:bookmarkStart w:id="9" w:name="__RefHeading___2199"/>
      <w:bookmarkEnd w:id="9"/>
      <w:pPr>
        <w:pStyle w:val="Style_9"/>
        <w:spacing w:line="276" w:lineRule="auto"/>
        <w:ind/>
      </w:pPr>
      <w:bookmarkStart w:id="10" w:name="__RefHeading___Toc250982234"/>
      <w:bookmarkEnd w:id="10"/>
      <w:r>
        <w:t>Продвижение продукции</w:t>
      </w:r>
    </w:p>
    <w:p w14:paraId="7E000000">
      <w:pPr>
        <w:pStyle w:val="Style_3"/>
        <w:spacing w:line="276" w:lineRule="auto"/>
        <w:ind w:firstLine="900" w:left="0"/>
        <w:jc w:val="both"/>
      </w:pPr>
      <w:r>
        <w:rPr>
          <w:sz w:val="28"/>
        </w:rPr>
        <w:t>Основными направлениями деятельности в области продвижения продукции в первое время будут являться:</w:t>
      </w:r>
    </w:p>
    <w:p w14:paraId="7F000000">
      <w:pPr>
        <w:pStyle w:val="Style_3"/>
        <w:numPr>
          <w:ilvl w:val="0"/>
          <w:numId w:val="3"/>
        </w:numPr>
        <w:spacing w:line="276" w:lineRule="auto"/>
        <w:ind w:firstLine="900" w:left="0"/>
        <w:jc w:val="both"/>
        <w:rPr>
          <w:sz w:val="28"/>
        </w:rPr>
      </w:pPr>
      <w:r>
        <w:rPr>
          <w:sz w:val="28"/>
        </w:rPr>
        <w:t>публикации рекламных объявлений в СМИ</w:t>
      </w:r>
    </w:p>
    <w:p w14:paraId="80000000">
      <w:pPr>
        <w:pStyle w:val="Style_3"/>
        <w:numPr>
          <w:ilvl w:val="0"/>
          <w:numId w:val="3"/>
        </w:numPr>
        <w:spacing w:line="276" w:lineRule="auto"/>
        <w:ind w:firstLine="900" w:left="0"/>
        <w:jc w:val="both"/>
        <w:rPr>
          <w:sz w:val="28"/>
        </w:rPr>
      </w:pPr>
      <w:r>
        <w:rPr>
          <w:sz w:val="28"/>
        </w:rPr>
        <w:t>прямые личные контакты с потенциальными потребителями – возможно на уровне работы с компаниями-потребителями с активным поисками клиентов.</w:t>
      </w:r>
    </w:p>
    <w:p w14:paraId="81000000">
      <w:pPr>
        <w:pStyle w:val="Style_3"/>
        <w:spacing w:line="276" w:lineRule="auto"/>
        <w:ind w:firstLine="900" w:left="0"/>
        <w:jc w:val="both"/>
      </w:pPr>
      <w:r>
        <w:rPr>
          <w:sz w:val="28"/>
        </w:rPr>
        <w:t xml:space="preserve">Затем возможно больше внимания уделять пиару. </w:t>
      </w:r>
    </w:p>
    <w:p w14:paraId="82000000">
      <w:bookmarkStart w:id="11" w:name="__RefHeading___2200"/>
      <w:bookmarkEnd w:id="11"/>
      <w:pPr>
        <w:pStyle w:val="Style_9"/>
        <w:spacing w:line="276" w:lineRule="auto"/>
        <w:ind/>
      </w:pPr>
      <w:bookmarkStart w:id="12" w:name="__RefHeading___Toc250982235"/>
      <w:r>
        <w:t>Конкуренты</w:t>
      </w:r>
      <w:bookmarkEnd w:id="12"/>
      <w:r>
        <w:t xml:space="preserve"> </w:t>
      </w:r>
    </w:p>
    <w:p w14:paraId="83000000">
      <w:pPr>
        <w:pStyle w:val="Style_3"/>
        <w:spacing w:line="276" w:lineRule="auto"/>
        <w:ind/>
      </w:pPr>
    </w:p>
    <w:p w14:paraId="84000000">
      <w:pPr>
        <w:pStyle w:val="Style_3"/>
        <w:spacing w:line="276" w:lineRule="auto"/>
        <w:ind w:firstLine="720" w:left="0"/>
        <w:jc w:val="both"/>
        <w:rPr>
          <w:sz w:val="28"/>
        </w:rPr>
      </w:pPr>
      <w:r>
        <w:rPr>
          <w:sz w:val="28"/>
        </w:rPr>
        <w:t xml:space="preserve">На российском рынке в каждом регионе в области художественной ковки работает много мелких фирм, которые в большинстве своем выполняют кованые изделия и элементы ручным (традиционным) способом. </w:t>
      </w:r>
    </w:p>
    <w:p w14:paraId="85000000">
      <w:pPr>
        <w:pStyle w:val="Style_3"/>
        <w:spacing w:line="276" w:lineRule="auto"/>
        <w:ind w:firstLine="720" w:left="0"/>
        <w:jc w:val="both"/>
      </w:pPr>
      <w:r>
        <w:rPr>
          <w:sz w:val="28"/>
        </w:rPr>
        <w:t xml:space="preserve">В настоящее время в </w:t>
      </w:r>
      <w:r>
        <w:rPr>
          <w:sz w:val="28"/>
          <w:shd w:fill="FFD821" w:val="clear"/>
        </w:rPr>
        <w:t>Металлобад</w:t>
      </w:r>
      <w:r>
        <w:rPr>
          <w:sz w:val="28"/>
        </w:rPr>
        <w:t xml:space="preserve"> около 2 предприятий, в </w:t>
      </w:r>
      <w:r>
        <w:rPr>
          <w:sz w:val="28"/>
          <w:shd w:fill="FFD821" w:val="clear"/>
        </w:rPr>
        <w:t>Металлобадской</w:t>
      </w:r>
      <w:r>
        <w:rPr>
          <w:sz w:val="28"/>
        </w:rPr>
        <w:t xml:space="preserve"> области – около 40. В </w:t>
      </w:r>
      <w:r>
        <w:rPr>
          <w:sz w:val="28"/>
          <w:shd w:fill="FFD821" w:val="clear"/>
        </w:rPr>
        <w:t>Металлобаде</w:t>
      </w:r>
      <w:r>
        <w:rPr>
          <w:sz w:val="28"/>
        </w:rPr>
        <w:t xml:space="preserve"> около 15 компаний, занимающихся художественной ковкой, при этом оснащение каждого из этих предприятий различное – от традиционного ручного способа ковки до современной ковки при помощи специального оборудования. Следует отметить, что современных цехов ковки в настоящее время не так много.</w:t>
      </w:r>
    </w:p>
    <w:p w14:paraId="86000000">
      <w:pPr>
        <w:pStyle w:val="Style_3"/>
        <w:spacing w:line="276" w:lineRule="auto"/>
        <w:ind w:firstLine="720" w:left="0"/>
        <w:jc w:val="both"/>
        <w:rPr>
          <w:sz w:val="28"/>
        </w:rPr>
      </w:pPr>
      <w:r>
        <w:rPr>
          <w:sz w:val="28"/>
        </w:rPr>
        <w:t xml:space="preserve">Преимущество мастерской </w:t>
      </w:r>
      <w:r>
        <w:rPr>
          <w:sz w:val="28"/>
          <w:shd w:fill="FFD821" w:val="clear"/>
        </w:rPr>
        <w:t>«Заварка»</w:t>
      </w:r>
      <w:r>
        <w:rPr>
          <w:sz w:val="28"/>
        </w:rPr>
        <w:t xml:space="preserve"> в том, что все элементы будут изготавливаться при помощи высокотехнологичного кузнечного оборудования, поэтому они будут иметь одинаковую форму и размеры, и будут выпускаться с производительностью, превышающей ручной способ ковки в несколько раз. К тому же следует отметить, что такое производство требует меньшего физического труда. Такая компания будет иметь меньшие затраты на аренду производственных помещений, заработную плату работникам и др. Такой способ отличается меньшими временными затратами на выполнение необходимых операций ковки металла. </w:t>
      </w:r>
    </w:p>
    <w:p w14:paraId="87000000">
      <w:pPr>
        <w:pStyle w:val="Style_3"/>
        <w:spacing w:line="276" w:lineRule="auto"/>
        <w:ind w:firstLine="720" w:left="0"/>
        <w:jc w:val="both"/>
        <w:rPr>
          <w:sz w:val="28"/>
        </w:rPr>
      </w:pPr>
      <w:r>
        <w:rPr>
          <w:sz w:val="28"/>
        </w:rPr>
        <w:t>В целом продукция конкурентов имеет одинаковое качество исполнения с небольшими отклонениями именно по творчеству и реализации каждого проекта.</w:t>
      </w:r>
    </w:p>
    <w:p w14:paraId="88000000">
      <w:pPr>
        <w:pStyle w:val="Style_3"/>
        <w:spacing w:line="276" w:lineRule="auto"/>
        <w:ind w:firstLine="720" w:left="0"/>
        <w:jc w:val="both"/>
        <w:rPr>
          <w:sz w:val="28"/>
        </w:rPr>
      </w:pPr>
      <w:r>
        <w:rPr>
          <w:sz w:val="28"/>
        </w:rPr>
        <w:t>Но при этом цены примерно одинаковы. С другой стороны, изделия художественной ковки – это чаще всего индивидуальные заказы, цены на которые и устанавливаются индивидуально.</w:t>
      </w:r>
      <w:r>
        <w:br w:type="page"/>
      </w:r>
    </w:p>
    <w:p w14:paraId="89000000">
      <w:bookmarkStart w:id="13" w:name="__RefHeading___2201"/>
      <w:bookmarkEnd w:id="13"/>
      <w:pPr>
        <w:pStyle w:val="Style_7"/>
        <w:spacing w:line="276" w:lineRule="auto"/>
        <w:ind/>
      </w:pPr>
      <w:bookmarkStart w:id="14" w:name="__RefHeading___Toc250982236"/>
      <w:r>
        <w:t>Производственный план</w:t>
      </w:r>
      <w:bookmarkEnd w:id="14"/>
      <w:r>
        <w:t xml:space="preserve"> </w:t>
      </w:r>
    </w:p>
    <w:p w14:paraId="8A000000">
      <w:bookmarkStart w:id="15" w:name="__RefHeading___2202"/>
      <w:bookmarkEnd w:id="15"/>
      <w:pPr>
        <w:pStyle w:val="Style_9"/>
        <w:spacing w:line="276" w:lineRule="auto"/>
        <w:ind/>
      </w:pPr>
      <w:bookmarkStart w:id="16" w:name="__RefHeading___Toc250982237"/>
      <w:bookmarkEnd w:id="16"/>
      <w:r>
        <w:t>Технологическая схема работы цеха художественной ковки</w:t>
      </w:r>
    </w:p>
    <w:p w14:paraId="8B000000">
      <w:pPr>
        <w:pStyle w:val="Style_3"/>
        <w:spacing w:line="276" w:lineRule="auto"/>
        <w:ind w:firstLine="540" w:left="0"/>
        <w:jc w:val="both"/>
        <w:rPr>
          <w:sz w:val="28"/>
        </w:rPr>
      </w:pPr>
      <w:r>
        <w:rPr>
          <w:sz w:val="28"/>
        </w:rPr>
        <w:t>Технологическая схема работы предприятия художественной ковки выглядит следующим образом:</w:t>
      </w:r>
    </w:p>
    <w:p w14:paraId="8C000000">
      <w:pPr>
        <w:pStyle w:val="Style_3"/>
        <w:numPr>
          <w:ilvl w:val="0"/>
          <w:numId w:val="5"/>
        </w:numPr>
        <w:spacing w:line="276" w:lineRule="auto"/>
        <w:ind/>
        <w:jc w:val="both"/>
        <w:rPr>
          <w:sz w:val="28"/>
        </w:rPr>
      </w:pPr>
      <w:r>
        <w:rPr>
          <w:sz w:val="28"/>
        </w:rPr>
        <w:t xml:space="preserve">Закупка, транспортировка и разгрузка сырья для производства кованых изделий. </w:t>
      </w:r>
    </w:p>
    <w:p w14:paraId="8D000000">
      <w:pPr>
        <w:pStyle w:val="Style_3"/>
        <w:numPr>
          <w:ilvl w:val="0"/>
          <w:numId w:val="5"/>
        </w:numPr>
        <w:spacing w:line="276" w:lineRule="auto"/>
        <w:ind/>
        <w:jc w:val="both"/>
        <w:rPr>
          <w:sz w:val="28"/>
        </w:rPr>
      </w:pPr>
      <w:r>
        <w:rPr>
          <w:sz w:val="28"/>
        </w:rPr>
        <w:t xml:space="preserve">Производство кованых элементов. В соответствии с этим пополняется запас на складе готовых элементов для того, чтобы сократить время выполнения заказов клиентов. </w:t>
      </w:r>
    </w:p>
    <w:p w14:paraId="8E000000">
      <w:pPr>
        <w:pStyle w:val="Style_3"/>
        <w:numPr>
          <w:ilvl w:val="0"/>
          <w:numId w:val="5"/>
        </w:numPr>
        <w:spacing w:line="276" w:lineRule="auto"/>
        <w:ind/>
        <w:jc w:val="both"/>
      </w:pPr>
      <w:r>
        <w:rPr>
          <w:sz w:val="28"/>
        </w:rPr>
        <w:t xml:space="preserve">Изготовление кованых изделий по эскизам заказчиков, в зависимости от сложности занимает разное время. </w:t>
      </w:r>
    </w:p>
    <w:p w14:paraId="8F000000">
      <w:pPr>
        <w:pStyle w:val="Style_11"/>
        <w:spacing w:line="276" w:lineRule="auto"/>
        <w:ind w:firstLine="720" w:left="0"/>
        <w:jc w:val="both"/>
        <w:rPr>
          <w:rStyle w:val="Style_12_ch"/>
          <w:rFonts w:ascii="Times New Roman" w:hAnsi="Times New Roman"/>
        </w:rPr>
      </w:pPr>
      <w:r>
        <w:rPr>
          <w:rStyle w:val="Style_12_ch"/>
          <w:rFonts w:ascii="Times New Roman" w:hAnsi="Times New Roman"/>
        </w:rPr>
        <w:t>Среднее время выполнения заказа – от 3 дней до 1,5 недели.</w:t>
      </w:r>
    </w:p>
    <w:p w14:paraId="90000000">
      <w:pPr>
        <w:pStyle w:val="Style_11"/>
        <w:spacing w:line="276" w:lineRule="auto"/>
        <w:ind w:firstLine="720" w:left="0"/>
        <w:jc w:val="both"/>
        <w:rPr>
          <w:rStyle w:val="Style_12_ch"/>
          <w:rFonts w:ascii="Times New Roman" w:hAnsi="Times New Roman"/>
        </w:rPr>
      </w:pPr>
      <w:r>
        <w:rPr>
          <w:rStyle w:val="Style_12_ch"/>
          <w:rFonts w:ascii="Times New Roman" w:hAnsi="Times New Roman"/>
          <w:b w:val="0"/>
          <w:i w:val="0"/>
        </w:rPr>
        <w:t xml:space="preserve">Выход на максимальную мощность – через 2 месяца после пуска производства. </w:t>
      </w:r>
      <w:r>
        <w:rPr>
          <w:rStyle w:val="Style_12_ch"/>
          <w:rFonts w:ascii="Times New Roman" w:hAnsi="Times New Roman"/>
          <w:b w:val="0"/>
          <w:i w:val="0"/>
        </w:rPr>
        <w:t>Срок монтажа и пуск всего комплекса оборудования – 10 дней и менее со дня прибытия на место установки.</w:t>
      </w:r>
    </w:p>
    <w:p w14:paraId="91000000">
      <w:bookmarkStart w:id="17" w:name="__RefHeading___2203"/>
      <w:bookmarkEnd w:id="17"/>
      <w:pPr>
        <w:pStyle w:val="Style_9"/>
        <w:spacing w:line="276" w:lineRule="auto"/>
        <w:ind/>
        <w:jc w:val="right"/>
      </w:pPr>
      <w:bookmarkStart w:id="18" w:name="__RefHeading___Toc250982238"/>
      <w:bookmarkEnd w:id="18"/>
      <w:r>
        <w:t>Оснащение предприятия</w:t>
      </w:r>
      <w:r>
        <w:t>.</w:t>
      </w:r>
      <w:r>
        <w:t xml:space="preserve"> Производственные помещения</w:t>
      </w:r>
    </w:p>
    <w:p w14:paraId="92000000">
      <w:pPr>
        <w:pStyle w:val="Style_3"/>
        <w:spacing w:line="276" w:lineRule="auto"/>
        <w:ind/>
      </w:pPr>
    </w:p>
    <w:p w14:paraId="93000000">
      <w:pPr>
        <w:pStyle w:val="Style_3"/>
        <w:spacing w:line="276" w:lineRule="auto"/>
        <w:ind w:firstLine="720" w:left="0"/>
        <w:jc w:val="both"/>
        <w:rPr>
          <w:sz w:val="28"/>
        </w:rPr>
      </w:pPr>
      <w:r>
        <w:rPr>
          <w:sz w:val="28"/>
        </w:rPr>
        <w:t xml:space="preserve">Для осуществления производственного процесса используются здания следующего назначения (см. таблицу 1). </w:t>
      </w:r>
    </w:p>
    <w:p w14:paraId="94000000">
      <w:pPr>
        <w:pStyle w:val="Style_3"/>
        <w:spacing w:line="276" w:lineRule="auto"/>
        <w:ind/>
        <w:jc w:val="center"/>
        <w:rPr>
          <w:sz w:val="28"/>
        </w:rPr>
      </w:pPr>
      <w:r>
        <w:rPr>
          <w:sz w:val="28"/>
        </w:rPr>
        <w:t>Таблица 1 – Производственные и административные площади компании</w:t>
      </w:r>
    </w:p>
    <w:tbl>
      <w:tblPr>
        <w:tblInd w:type="dxa" w:w="0"/>
        <w:tblLayout w:type="fixed"/>
        <w:tblCellMar>
          <w:top w:type="dxa" w:w="0"/>
          <w:left w:type="dxa" w:w="108"/>
          <w:bottom w:type="dxa" w:w="0"/>
          <w:right w:type="dxa" w:w="108"/>
        </w:tblCellMar>
      </w:tblPr>
      <w:tblGrid>
        <w:gridCol w:w="638"/>
        <w:gridCol w:w="4686"/>
        <w:gridCol w:w="2075"/>
      </w:tblGrid>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00000">
            <w:pPr>
              <w:pStyle w:val="Style_3"/>
              <w:spacing w:line="276" w:lineRule="auto"/>
              <w:ind/>
              <w:jc w:val="center"/>
              <w:rPr>
                <w:b w:val="1"/>
              </w:rPr>
            </w:pPr>
            <w:r>
              <w:rPr>
                <w:b w:val="1"/>
              </w:rPr>
              <w:t>№</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00000">
            <w:pPr>
              <w:pStyle w:val="Style_3"/>
              <w:spacing w:line="276" w:lineRule="auto"/>
              <w:ind/>
              <w:jc w:val="center"/>
              <w:rPr>
                <w:b w:val="1"/>
              </w:rPr>
            </w:pPr>
            <w:r>
              <w:rPr>
                <w:b w:val="1"/>
              </w:rPr>
              <w:t>Наименование здания и их частей</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00000">
            <w:pPr>
              <w:pStyle w:val="Style_3"/>
              <w:spacing w:line="276" w:lineRule="auto"/>
              <w:ind/>
              <w:jc w:val="center"/>
            </w:pPr>
            <w:r>
              <w:rPr>
                <w:b w:val="1"/>
              </w:rPr>
              <w:t>Площадь (м</w:t>
            </w:r>
            <w:r>
              <w:rPr>
                <w:b w:val="1"/>
                <w:vertAlign w:val="superscript"/>
              </w:rPr>
              <w:t>2</w:t>
            </w:r>
            <w:r>
              <w:rPr>
                <w:b w:val="1"/>
              </w:rPr>
              <w:t>)</w:t>
            </w:r>
          </w:p>
        </w:tc>
      </w:tr>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pStyle w:val="Style_3"/>
              <w:spacing w:line="276" w:lineRule="auto"/>
              <w:ind/>
              <w:jc w:val="center"/>
            </w:pPr>
            <w:r>
              <w:t>1</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00000">
            <w:pPr>
              <w:pStyle w:val="Style_3"/>
              <w:spacing w:line="276" w:lineRule="auto"/>
              <w:ind/>
            </w:pPr>
            <w:r>
              <w:t>Гараж</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00000">
            <w:pPr>
              <w:pStyle w:val="Style_3"/>
              <w:spacing w:line="276" w:lineRule="auto"/>
              <w:ind/>
              <w:jc w:val="center"/>
            </w:pPr>
            <w:r>
              <w:t>35</w:t>
            </w:r>
          </w:p>
        </w:tc>
      </w:tr>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00000">
            <w:pPr>
              <w:pStyle w:val="Style_3"/>
              <w:spacing w:line="276" w:lineRule="auto"/>
              <w:ind/>
              <w:jc w:val="center"/>
            </w:pPr>
            <w:r>
              <w:t>2</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00000">
            <w:pPr>
              <w:pStyle w:val="Style_3"/>
              <w:spacing w:line="276" w:lineRule="auto"/>
              <w:ind/>
            </w:pPr>
            <w:r>
              <w:t>Склад</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00000">
            <w:pPr>
              <w:pStyle w:val="Style_3"/>
              <w:spacing w:line="276" w:lineRule="auto"/>
              <w:ind/>
              <w:jc w:val="center"/>
            </w:pPr>
            <w:r>
              <w:t>32</w:t>
            </w:r>
          </w:p>
        </w:tc>
      </w:tr>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00000">
            <w:pPr>
              <w:pStyle w:val="Style_3"/>
              <w:spacing w:line="276" w:lineRule="auto"/>
              <w:ind/>
              <w:jc w:val="center"/>
            </w:pPr>
            <w:r>
              <w:t>3</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00000">
            <w:pPr>
              <w:pStyle w:val="Style_3"/>
              <w:spacing w:line="276" w:lineRule="auto"/>
              <w:ind/>
            </w:pPr>
            <w:r>
              <w:t>Цех № 1</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00000">
            <w:pPr>
              <w:pStyle w:val="Style_3"/>
              <w:spacing w:line="276" w:lineRule="auto"/>
              <w:ind/>
              <w:jc w:val="center"/>
            </w:pPr>
            <w:r>
              <w:t>30</w:t>
            </w:r>
          </w:p>
        </w:tc>
      </w:tr>
    </w:tbl>
    <w:p w14:paraId="A1000000">
      <w:pPr>
        <w:pStyle w:val="Style_3"/>
        <w:spacing w:line="276" w:lineRule="auto"/>
        <w:ind w:firstLine="720" w:left="0"/>
        <w:jc w:val="both"/>
        <w:rPr>
          <w:sz w:val="28"/>
        </w:rPr>
      </w:pPr>
    </w:p>
    <w:p w14:paraId="A2000000">
      <w:pPr>
        <w:pStyle w:val="Style_3"/>
        <w:spacing w:line="276" w:lineRule="auto"/>
        <w:ind w:firstLine="720" w:left="0"/>
        <w:jc w:val="both"/>
      </w:pPr>
      <w:r>
        <w:rPr>
          <w:sz w:val="28"/>
        </w:rPr>
        <w:t>Помещение самой кузницы (Цех 1) – площадь составляет около 30 м</w:t>
      </w:r>
      <w:r>
        <w:rPr>
          <w:sz w:val="28"/>
          <w:vertAlign w:val="superscript"/>
        </w:rPr>
        <w:t xml:space="preserve">2 </w:t>
      </w:r>
      <w:r>
        <w:rPr>
          <w:sz w:val="28"/>
        </w:rPr>
        <w:t>, имеется электричество, вода, тепло, вентиляция.</w:t>
      </w:r>
    </w:p>
    <w:p w14:paraId="A3000000">
      <w:pPr>
        <w:pStyle w:val="Style_3"/>
        <w:spacing w:line="276" w:lineRule="auto"/>
        <w:ind w:firstLine="540" w:left="0"/>
        <w:jc w:val="both"/>
        <w:rPr>
          <w:sz w:val="28"/>
        </w:rPr>
      </w:pPr>
      <w:r>
        <w:rPr>
          <w:sz w:val="28"/>
        </w:rPr>
        <w:t>Для повышения эффективности работы всего предприятия следует приобрести специальные станки для художественной ковки. Сейчас в России представлено несколько производителей данного оборудования, в том числе и зарубежных. Необходимо выбрать наиболее экономичное, высоко производительное и качественное оборудование с множеством производственных операций при этом с низкой стоимостью.</w:t>
      </w:r>
    </w:p>
    <w:p w14:paraId="A4000000">
      <w:pPr>
        <w:pStyle w:val="Style_3"/>
        <w:spacing w:line="276" w:lineRule="auto"/>
        <w:ind w:firstLine="540" w:left="0"/>
        <w:jc w:val="both"/>
        <w:rPr>
          <w:sz w:val="28"/>
        </w:rPr>
      </w:pPr>
      <w:r>
        <w:rPr>
          <w:sz w:val="28"/>
        </w:rPr>
        <w:t>Немецкое оборудование имеет слишком высокую стоимость, хотя и высокого качества.</w:t>
      </w:r>
    </w:p>
    <w:p w14:paraId="A5000000">
      <w:pPr>
        <w:pStyle w:val="Style_3"/>
        <w:spacing w:line="276" w:lineRule="auto"/>
        <w:ind w:firstLine="540" w:left="0"/>
        <w:jc w:val="both"/>
      </w:pPr>
      <w:r>
        <w:rPr>
          <w:sz w:val="28"/>
        </w:rPr>
        <w:t>Китайское оборудование выполняет меньшее число операций на одном станке, следовательно, для оснащения предприятия «</w:t>
      </w:r>
      <w:r>
        <w:rPr>
          <w:sz w:val="28"/>
          <w:shd w:fill="FFD821" w:val="clear"/>
        </w:rPr>
        <w:t>Заварка</w:t>
      </w:r>
      <w:r>
        <w:rPr>
          <w:sz w:val="28"/>
        </w:rPr>
        <w:t xml:space="preserve">» придется приобретать данные станки, даже при их невысокой стоимости в итоге получается большая сумма. Такое оборудование отличается меньшим качеством, возможно, оно не приспособлено для работы с российскими материалами. </w:t>
      </w:r>
    </w:p>
    <w:p w14:paraId="A6000000">
      <w:pPr>
        <w:pStyle w:val="Style_3"/>
        <w:spacing w:line="276" w:lineRule="auto"/>
        <w:ind w:firstLine="540" w:left="0"/>
        <w:jc w:val="both"/>
        <w:rPr>
          <w:sz w:val="28"/>
        </w:rPr>
      </w:pPr>
      <w:r>
        <w:rPr>
          <w:sz w:val="28"/>
        </w:rPr>
        <w:t xml:space="preserve">К тому же при замене расходных материалов возникнет проблема в том, насколько скоро они будут доставлены. </w:t>
      </w:r>
    </w:p>
    <w:p w14:paraId="A7000000">
      <w:pPr>
        <w:pStyle w:val="Style_3"/>
        <w:spacing w:line="276" w:lineRule="auto"/>
        <w:ind w:firstLine="540" w:left="0"/>
        <w:jc w:val="both"/>
        <w:rPr>
          <w:sz w:val="28"/>
        </w:rPr>
      </w:pPr>
      <w:r>
        <w:rPr>
          <w:sz w:val="28"/>
        </w:rPr>
        <w:t>Среди российских производителей можно рассмотреть несколько компаний. Они между собой отличаются по ассортименту предлагаемого оборудования, по количеству выполняемых им функций, по стоимости оборудования, качеству самого оборудования и производимых ими элементов, а также легкости управления оборудования.</w:t>
      </w:r>
    </w:p>
    <w:p w14:paraId="A8000000">
      <w:pPr>
        <w:pStyle w:val="Style_3"/>
        <w:spacing w:line="276" w:lineRule="auto"/>
        <w:ind w:firstLine="540" w:left="0"/>
        <w:jc w:val="both"/>
        <w:rPr>
          <w:sz w:val="28"/>
        </w:rPr>
      </w:pPr>
      <w:r>
        <w:rPr>
          <w:sz w:val="28"/>
        </w:rPr>
        <w:t xml:space="preserve">Приоритетным при выборе среди российских станков для ковки оказался станок «Зуброн», компания изготовитель которого расположена в г. Владимир. </w:t>
      </w:r>
    </w:p>
    <w:p w14:paraId="A9000000">
      <w:pPr>
        <w:pStyle w:val="Style_3"/>
        <w:spacing w:line="276" w:lineRule="auto"/>
        <w:ind w:firstLine="540" w:left="0"/>
        <w:jc w:val="both"/>
        <w:rPr>
          <w:b w:val="1"/>
          <w:sz w:val="28"/>
        </w:rPr>
      </w:pPr>
      <w:r>
        <w:rPr>
          <w:b w:val="1"/>
          <w:color w:val="000000"/>
          <w:sz w:val="28"/>
        </w:rPr>
        <w:t>Прокатно-формовочный</w:t>
      </w:r>
      <w:r>
        <w:rPr>
          <w:b w:val="1"/>
          <w:color w:val="000000"/>
          <w:spacing w:val="11"/>
          <w:sz w:val="28"/>
        </w:rPr>
        <w:t xml:space="preserve"> </w:t>
      </w:r>
      <w:r>
        <w:rPr>
          <w:b w:val="1"/>
          <w:color w:val="000000"/>
          <w:sz w:val="28"/>
        </w:rPr>
        <w:t>станок</w:t>
      </w:r>
      <w:r>
        <w:rPr>
          <w:b w:val="1"/>
          <w:sz w:val="28"/>
        </w:rPr>
        <w:t xml:space="preserve"> </w:t>
      </w:r>
      <w:r>
        <w:rPr>
          <w:b w:val="1"/>
          <w:caps w:val="1"/>
          <w:color w:val="000000"/>
          <w:spacing w:val="15"/>
          <w:sz w:val="27"/>
        </w:rPr>
        <w:t>«ЗУБРОН ВИТАЯ ТРУБА» ПОЗВоЛяет:</w:t>
      </w:r>
    </w:p>
    <w:p w14:paraId="AA000000">
      <w:pPr>
        <w:pStyle w:val="Style_3"/>
        <w:spacing w:line="276" w:lineRule="auto"/>
        <w:ind/>
        <w:rPr>
          <w:rFonts w:ascii="Arial" w:hAnsi="Arial"/>
          <w:color w:val="000000"/>
          <w:sz w:val="30"/>
        </w:rPr>
      </w:pPr>
      <w:r>
        <w:rPr>
          <w:rFonts w:ascii="Arial" w:hAnsi="Arial"/>
          <w:color w:val="000000"/>
          <w:sz w:val="30"/>
        </w:rPr>
        <w:t> </w:t>
      </w:r>
    </w:p>
    <w:p w14:paraId="AB000000">
      <w:pPr>
        <w:pStyle w:val="Style_3"/>
        <w:numPr>
          <w:numId w:val="6"/>
        </w:numPr>
        <w:spacing w:line="276" w:lineRule="auto"/>
        <w:ind/>
        <w:rPr>
          <w:sz w:val="28"/>
        </w:rPr>
      </w:pPr>
      <w:r>
        <w:rPr>
          <w:sz w:val="28"/>
        </w:rPr>
        <w:t>Изготовить «витую» трубу диаметром от 10 мм до 159 мм;</w:t>
      </w:r>
    </w:p>
    <w:p w14:paraId="AC000000">
      <w:pPr>
        <w:pStyle w:val="Style_3"/>
        <w:numPr>
          <w:numId w:val="6"/>
        </w:numPr>
        <w:spacing w:line="276" w:lineRule="auto"/>
        <w:ind/>
        <w:rPr>
          <w:sz w:val="28"/>
        </w:rPr>
      </w:pPr>
      <w:r>
        <w:rPr>
          <w:sz w:val="28"/>
        </w:rPr>
        <w:t xml:space="preserve">Регулировать угол подъема витка: </w:t>
      </w:r>
      <w:r>
        <w:rPr>
          <w:sz w:val="28"/>
        </w:rPr>
        <w:t>35°,</w:t>
      </w:r>
      <w:r>
        <w:rPr>
          <w:spacing w:val="3"/>
          <w:sz w:val="28"/>
        </w:rPr>
        <w:t xml:space="preserve"> </w:t>
      </w:r>
      <w:r>
        <w:rPr>
          <w:sz w:val="28"/>
        </w:rPr>
        <w:t>45°,</w:t>
      </w:r>
      <w:r>
        <w:rPr>
          <w:spacing w:val="3"/>
          <w:sz w:val="28"/>
        </w:rPr>
        <w:t xml:space="preserve"> </w:t>
      </w:r>
      <w:r>
        <w:rPr>
          <w:sz w:val="28"/>
        </w:rPr>
        <w:t>55°;</w:t>
      </w:r>
    </w:p>
    <w:p w14:paraId="AD000000">
      <w:pPr>
        <w:pStyle w:val="Style_3"/>
        <w:numPr>
          <w:numId w:val="6"/>
        </w:numPr>
        <w:spacing w:line="276" w:lineRule="auto"/>
        <w:ind/>
        <w:rPr>
          <w:sz w:val="28"/>
        </w:rPr>
      </w:pPr>
      <w:r>
        <w:rPr>
          <w:sz w:val="28"/>
        </w:rPr>
        <w:t>Делать перекрестную спираль;</w:t>
      </w:r>
    </w:p>
    <w:p w14:paraId="AE000000">
      <w:pPr>
        <w:pStyle w:val="Style_3"/>
        <w:spacing w:line="276" w:lineRule="auto"/>
        <w:ind/>
        <w:rPr>
          <w:sz w:val="28"/>
        </w:rPr>
      </w:pPr>
    </w:p>
    <w:p w14:paraId="AF000000">
      <w:pPr>
        <w:pStyle w:val="Style_3"/>
        <w:spacing w:line="276" w:lineRule="auto"/>
        <w:ind/>
        <w:rPr>
          <w:sz w:val="28"/>
        </w:rPr>
      </w:pPr>
      <w:r>
        <w:rPr>
          <w:color w:val="000000"/>
          <w:sz w:val="28"/>
        </w:rPr>
        <w:t xml:space="preserve">В итоге станок позволит </w:t>
      </w:r>
      <w:r>
        <w:rPr>
          <w:sz w:val="28"/>
        </w:rPr>
        <w:t>придать изделию оригинальный, неповторимый стиль, ее можно использовать в</w:t>
      </w:r>
      <w:r>
        <w:rPr>
          <w:spacing w:val="1"/>
          <w:sz w:val="28"/>
        </w:rPr>
        <w:t xml:space="preserve"> </w:t>
      </w:r>
      <w:r>
        <w:rPr>
          <w:sz w:val="28"/>
        </w:rPr>
        <w:t>качестве стоек для ворот, ограждений, беседок или фонарей, элементов мебели и</w:t>
      </w:r>
      <w:r>
        <w:rPr>
          <w:spacing w:val="1"/>
          <w:sz w:val="28"/>
        </w:rPr>
        <w:t xml:space="preserve"> </w:t>
      </w:r>
      <w:r>
        <w:rPr>
          <w:sz w:val="28"/>
        </w:rPr>
        <w:t>многого другого.</w:t>
      </w:r>
    </w:p>
    <w:p w14:paraId="B0000000">
      <w:pPr>
        <w:pStyle w:val="Style_3"/>
        <w:spacing w:line="276" w:lineRule="auto"/>
        <w:ind/>
      </w:pPr>
    </w:p>
    <w:p w14:paraId="B1000000">
      <w:pPr>
        <w:pStyle w:val="Style_3"/>
        <w:spacing w:line="276" w:lineRule="auto"/>
        <w:ind w:firstLine="540" w:left="0"/>
        <w:jc w:val="both"/>
        <w:rPr>
          <w:color w:val="000000"/>
          <w:sz w:val="28"/>
        </w:rPr>
      </w:pPr>
    </w:p>
    <w:p w14:paraId="B2000000">
      <w:pPr>
        <w:pStyle w:val="Style_3"/>
        <w:numPr>
          <w:ilvl w:val="0"/>
          <w:numId w:val="7"/>
        </w:numPr>
        <w:tabs>
          <w:tab w:leader="none" w:pos="360" w:val="left"/>
          <w:tab w:leader="none" w:pos="708" w:val="clear"/>
        </w:tabs>
        <w:spacing w:line="276" w:lineRule="auto"/>
        <w:ind w:firstLine="0" w:left="0"/>
        <w:jc w:val="center"/>
        <w:outlineLvl w:val="3"/>
        <w:rPr>
          <w:b w:val="1"/>
          <w:caps w:val="1"/>
          <w:color w:val="000000"/>
          <w:spacing w:val="15"/>
          <w:sz w:val="32"/>
        </w:rPr>
      </w:pPr>
      <w:r>
        <w:rPr>
          <w:b w:val="1"/>
          <w:caps w:val="1"/>
          <w:color w:val="000000"/>
          <w:spacing w:val="15"/>
          <w:sz w:val="32"/>
        </w:rPr>
        <w:t xml:space="preserve"> </w:t>
      </w:r>
      <w:r>
        <w:rPr>
          <w:b w:val="1"/>
          <w:caps w:val="1"/>
          <w:color w:val="000000"/>
          <w:spacing w:val="15"/>
          <w:sz w:val="32"/>
        </w:rPr>
        <w:t>Технические преимущества</w:t>
      </w:r>
    </w:p>
    <w:p w14:paraId="B3000000">
      <w:pPr>
        <w:pStyle w:val="Style_3"/>
        <w:spacing w:line="276" w:lineRule="auto"/>
        <w:ind/>
      </w:pPr>
      <w:r>
        <w:rPr>
          <w:color w:val="000000"/>
          <w:sz w:val="30"/>
        </w:rPr>
        <w:t xml:space="preserve">        </w:t>
      </w:r>
      <w:r>
        <w:rPr>
          <w:color w:val="000000"/>
          <w:sz w:val="30"/>
        </w:rPr>
        <w:t>Станок «Зуброн Витая труба» рассчитан на активную и длительную эксплуатацию. Он делается с большим запасом прочности. Имеет такие преимущества:</w:t>
      </w:r>
    </w:p>
    <w:p w14:paraId="B4000000">
      <w:pPr>
        <w:numPr>
          <w:ilvl w:val="0"/>
          <w:numId w:val="8"/>
        </w:numPr>
        <w:spacing w:line="276" w:lineRule="auto"/>
        <w:ind/>
        <w:rPr>
          <w:rFonts w:ascii="Times New Roman" w:hAnsi="Times New Roman"/>
          <w:sz w:val="28"/>
        </w:rPr>
      </w:pPr>
      <w:r>
        <w:rPr>
          <w:rFonts w:ascii="Times New Roman" w:hAnsi="Times New Roman"/>
          <w:b w:val="0"/>
          <w:i w:val="0"/>
          <w:caps w:val="0"/>
          <w:color w:val="000000"/>
          <w:spacing w:val="0"/>
          <w:sz w:val="28"/>
        </w:rPr>
        <w:t>Более твёрдые рабочие резцы (закалка 58-60 единиц</w:t>
      </w:r>
      <w:r>
        <w:rPr>
          <w:rFonts w:ascii="Times New Roman" w:hAnsi="Times New Roman"/>
          <w:b w:val="0"/>
          <w:i w:val="0"/>
          <w:caps w:val="0"/>
          <w:color w:val="000000"/>
          <w:spacing w:val="0"/>
          <w:sz w:val="28"/>
        </w:rPr>
        <w:t> </w:t>
      </w:r>
      <w:r>
        <w:rPr>
          <w:rFonts w:ascii="Times New Roman" w:hAnsi="Times New Roman"/>
          <w:b w:val="0"/>
          <w:i w:val="0"/>
          <w:caps w:val="0"/>
          <w:strike w:val="0"/>
          <w:color w:val="303030"/>
          <w:spacing w:val="0"/>
          <w:sz w:val="28"/>
          <w:u/>
        </w:rPr>
        <w:fldChar w:fldCharType="begin"/>
      </w:r>
      <w:r>
        <w:rPr>
          <w:rFonts w:ascii="Times New Roman" w:hAnsi="Times New Roman"/>
          <w:b w:val="0"/>
          <w:i w:val="0"/>
          <w:caps w:val="0"/>
          <w:strike w:val="0"/>
          <w:color w:val="303030"/>
          <w:spacing w:val="0"/>
          <w:sz w:val="28"/>
          <w:u/>
        </w:rPr>
        <w:instrText>HYPERLINK "https://ru.wikipedia.org/wiki/%D0%9C%D0%B5%D1%82%D0%BE%D0%B4_%D0%A0%D0%BE%D0%BA%D0%B2%D0%B5%D0%BB%D0%BB%D0%B0"</w:instrText>
      </w:r>
      <w:r>
        <w:rPr>
          <w:rFonts w:ascii="Times New Roman" w:hAnsi="Times New Roman"/>
          <w:b w:val="0"/>
          <w:i w:val="0"/>
          <w:caps w:val="0"/>
          <w:strike w:val="0"/>
          <w:color w:val="303030"/>
          <w:spacing w:val="0"/>
          <w:sz w:val="28"/>
          <w:u/>
        </w:rPr>
        <w:fldChar w:fldCharType="separate"/>
      </w:r>
      <w:r>
        <w:rPr>
          <w:rFonts w:ascii="Times New Roman" w:hAnsi="Times New Roman"/>
          <w:b w:val="0"/>
          <w:i w:val="0"/>
          <w:caps w:val="0"/>
          <w:strike w:val="0"/>
          <w:color w:val="303030"/>
          <w:spacing w:val="0"/>
          <w:sz w:val="28"/>
          <w:u/>
        </w:rPr>
        <w:t>по Роквеллу</w:t>
      </w:r>
      <w:r>
        <w:rPr>
          <w:rFonts w:ascii="Times New Roman" w:hAnsi="Times New Roman"/>
          <w:b w:val="0"/>
          <w:i w:val="0"/>
          <w:caps w:val="0"/>
          <w:strike w:val="0"/>
          <w:color w:val="303030"/>
          <w:spacing w:val="0"/>
          <w:sz w:val="28"/>
          <w:u/>
        </w:rPr>
        <w:fldChar w:fldCharType="end"/>
      </w:r>
      <w:r>
        <w:rPr>
          <w:rFonts w:ascii="Times New Roman" w:hAnsi="Times New Roman"/>
          <w:b w:val="0"/>
          <w:i w:val="0"/>
          <w:caps w:val="0"/>
          <w:color w:val="000000"/>
          <w:spacing w:val="0"/>
          <w:sz w:val="28"/>
        </w:rPr>
        <w:t>);</w:t>
      </w:r>
    </w:p>
    <w:p w14:paraId="B5000000">
      <w:pPr>
        <w:numPr>
          <w:ilvl w:val="0"/>
          <w:numId w:val="8"/>
        </w:numPr>
        <w:spacing w:line="276" w:lineRule="auto"/>
        <w:ind/>
        <w:rPr>
          <w:rFonts w:ascii="Times New Roman" w:hAnsi="Times New Roman"/>
          <w:sz w:val="28"/>
        </w:rPr>
      </w:pPr>
      <w:r>
        <w:rPr>
          <w:rFonts w:ascii="Times New Roman" w:hAnsi="Times New Roman"/>
          <w:b w:val="0"/>
          <w:i w:val="0"/>
          <w:caps w:val="0"/>
          <w:color w:val="000000"/>
          <w:spacing w:val="0"/>
          <w:sz w:val="28"/>
        </w:rPr>
        <w:t>Узел загрузки типа «Матрёшка» ускоряет переналадку;</w:t>
      </w:r>
    </w:p>
    <w:p w14:paraId="B6000000">
      <w:pPr>
        <w:numPr>
          <w:ilvl w:val="0"/>
          <w:numId w:val="8"/>
        </w:numPr>
        <w:spacing w:line="276" w:lineRule="auto"/>
        <w:ind/>
        <w:rPr>
          <w:rFonts w:ascii="Times New Roman" w:hAnsi="Times New Roman"/>
          <w:sz w:val="28"/>
        </w:rPr>
      </w:pPr>
      <w:r>
        <w:rPr>
          <w:rFonts w:ascii="Times New Roman" w:hAnsi="Times New Roman"/>
          <w:b w:val="0"/>
          <w:i w:val="0"/>
          <w:caps w:val="0"/>
          <w:color w:val="000000"/>
          <w:spacing w:val="0"/>
          <w:sz w:val="28"/>
        </w:rPr>
        <w:t>Увеличенная жёсткость конструкции (рёбра жёсткости сварены между собой по кольцу);</w:t>
      </w:r>
    </w:p>
    <w:p w14:paraId="B7000000">
      <w:pPr>
        <w:numPr>
          <w:ilvl w:val="0"/>
          <w:numId w:val="8"/>
        </w:numPr>
        <w:spacing w:line="276" w:lineRule="auto"/>
        <w:ind/>
        <w:rPr>
          <w:rFonts w:ascii="Times New Roman" w:hAnsi="Times New Roman"/>
          <w:sz w:val="28"/>
        </w:rPr>
      </w:pPr>
      <w:r>
        <w:rPr>
          <w:rFonts w:ascii="Times New Roman" w:hAnsi="Times New Roman"/>
          <w:b w:val="0"/>
          <w:i w:val="0"/>
          <w:caps w:val="0"/>
          <w:color w:val="000000"/>
          <w:spacing w:val="0"/>
          <w:sz w:val="28"/>
        </w:rPr>
        <w:t>Качественные материалы;</w:t>
      </w:r>
    </w:p>
    <w:p w14:paraId="B8000000">
      <w:pPr>
        <w:numPr>
          <w:ilvl w:val="0"/>
          <w:numId w:val="8"/>
        </w:numPr>
        <w:spacing w:line="276" w:lineRule="auto"/>
        <w:ind/>
        <w:rPr>
          <w:rFonts w:ascii="Times New Roman" w:hAnsi="Times New Roman"/>
          <w:sz w:val="28"/>
        </w:rPr>
      </w:pPr>
      <w:r>
        <w:rPr>
          <w:rFonts w:ascii="Times New Roman" w:hAnsi="Times New Roman"/>
          <w:b w:val="0"/>
          <w:i w:val="0"/>
          <w:caps w:val="0"/>
          <w:color w:val="000000"/>
          <w:spacing w:val="0"/>
          <w:sz w:val="28"/>
        </w:rPr>
        <w:t>Увеличенная высота +20 см (удобнее работать).</w:t>
      </w:r>
    </w:p>
    <w:p w14:paraId="B9000000">
      <w:pPr>
        <w:pStyle w:val="Style_3"/>
        <w:numPr>
          <w:numId w:val="8"/>
        </w:numPr>
        <w:spacing w:line="276" w:lineRule="auto"/>
        <w:ind/>
        <w:rPr>
          <w:rFonts w:ascii="Times New Roman" w:hAnsi="Times New Roman"/>
          <w:sz w:val="28"/>
        </w:rPr>
      </w:pPr>
      <w:r>
        <w:rPr>
          <w:rFonts w:ascii="Times New Roman" w:hAnsi="Times New Roman"/>
          <w:sz w:val="28"/>
        </w:rPr>
        <w:t>Гарантия – 2 года;</w:t>
      </w:r>
    </w:p>
    <w:p w14:paraId="BA000000">
      <w:pPr>
        <w:pStyle w:val="Style_3"/>
        <w:spacing w:line="276" w:lineRule="auto"/>
        <w:ind/>
        <w:rPr>
          <w:rFonts w:ascii="Times New Roman" w:hAnsi="Times New Roman"/>
          <w:sz w:val="28"/>
        </w:rPr>
      </w:pPr>
      <w:r>
        <w:rPr>
          <w:color w:val="000000"/>
          <w:sz w:val="30"/>
        </w:rPr>
        <w:t> </w:t>
      </w:r>
    </w:p>
    <w:p w14:paraId="BB000000">
      <w:pPr>
        <w:pStyle w:val="Style_3"/>
        <w:spacing w:line="276" w:lineRule="auto"/>
        <w:ind/>
        <w:rPr>
          <w:rFonts w:ascii="Times New Roman" w:hAnsi="Times New Roman"/>
          <w:b w:val="0"/>
          <w:i w:val="0"/>
          <w:caps w:val="0"/>
          <w:color w:val="000000"/>
          <w:spacing w:val="0"/>
          <w:sz w:val="28"/>
        </w:rPr>
      </w:pPr>
      <w:r>
        <w:rPr>
          <w:rFonts w:ascii="Times New Roman" w:hAnsi="Times New Roman"/>
          <w:b w:val="0"/>
          <w:color w:val="000000"/>
          <w:sz w:val="28"/>
        </w:rPr>
        <w:t>Прокатно-формовочный</w:t>
      </w:r>
      <w:r>
        <w:rPr>
          <w:rFonts w:ascii="Times New Roman" w:hAnsi="Times New Roman"/>
          <w:b w:val="0"/>
          <w:color w:val="000000"/>
          <w:spacing w:val="11"/>
          <w:sz w:val="28"/>
        </w:rPr>
        <w:t xml:space="preserve"> </w:t>
      </w:r>
      <w:r>
        <w:rPr>
          <w:rFonts w:ascii="Times New Roman" w:hAnsi="Times New Roman"/>
          <w:b w:val="0"/>
          <w:color w:val="000000"/>
          <w:sz w:val="28"/>
        </w:rPr>
        <w:t xml:space="preserve">станок </w:t>
      </w:r>
      <w:r>
        <w:rPr>
          <w:rFonts w:ascii="Times New Roman" w:hAnsi="Times New Roman"/>
          <w:color w:val="000000"/>
          <w:sz w:val="28"/>
        </w:rPr>
        <w:t xml:space="preserve">«Зуброн Витая труба» </w:t>
      </w:r>
      <w:r>
        <w:rPr>
          <w:rFonts w:ascii="Times New Roman" w:hAnsi="Times New Roman"/>
          <w:b w:val="0"/>
          <w:i w:val="0"/>
          <w:caps w:val="0"/>
          <w:color w:val="000000"/>
          <w:spacing w:val="0"/>
          <w:sz w:val="28"/>
        </w:rPr>
        <w:t>позволяет декорировать круглые трубы самых разных диаметров: от 10 до 159 мм. Он работает с</w:t>
      </w:r>
    </w:p>
    <w:p w14:paraId="BC000000">
      <w:pPr>
        <w:pStyle w:val="Style_3"/>
        <w:spacing w:line="276" w:lineRule="auto"/>
        <w:ind/>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толщиной стенки до 4 мм включительно и даёт чёткий объёмный рисунок.</w:t>
      </w:r>
    </w:p>
    <w:p w14:paraId="BD000000">
      <w:pPr>
        <w:spacing w:after="0" w:before="0" w:line="276" w:lineRule="auto"/>
        <w:ind w:firstLine="0" w:left="0" w:right="0"/>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Угол подъёма спирали можно ступенчато регулировать от 35 до 55°. Саму спираль можно делать как однонаправленной, так и перекрёстной.</w:t>
      </w:r>
    </w:p>
    <w:p w14:paraId="BE000000">
      <w:pPr>
        <w:spacing w:after="0" w:before="0" w:line="276" w:lineRule="auto"/>
        <w:ind w:firstLine="0" w:left="0" w:right="0"/>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xml:space="preserve">Он оснащен тремя мотор-редукторами общей мощностью 4,5 кВт. Это позволяет ему легко справляться с рабочими нагрузками. </w:t>
      </w:r>
      <w:r>
        <w:rPr>
          <w:color w:val="000000"/>
          <w:sz w:val="30"/>
        </w:rPr>
        <w:t>Время каждой операции — до 30 секунд. Средний срок окупаемости станка — 6 месяцев.</w:t>
      </w:r>
    </w:p>
    <w:p w14:paraId="BF000000">
      <w:pPr>
        <w:pStyle w:val="Style_3"/>
        <w:spacing w:line="276" w:lineRule="auto"/>
        <w:ind/>
        <w:rPr>
          <w:color w:val="000000"/>
          <w:sz w:val="30"/>
        </w:rPr>
      </w:pPr>
      <w:r>
        <w:rPr>
          <w:color w:val="000000"/>
          <w:sz w:val="30"/>
        </w:rPr>
        <w:t>Цена станка «ЗУБРОН ВИТАЯ ТРУБА» — 312000 рублей.</w:t>
      </w:r>
    </w:p>
    <w:p w14:paraId="C0000000">
      <w:pPr>
        <w:pStyle w:val="Style_3"/>
        <w:spacing w:line="276" w:lineRule="auto"/>
        <w:ind/>
        <w:rPr>
          <w:color w:val="000000"/>
          <w:sz w:val="30"/>
        </w:rPr>
      </w:pPr>
      <w:r>
        <w:drawing>
          <wp:inline>
            <wp:extent cx="5029199" cy="2533649"/>
            <wp:docPr hidden="false" id="3" name="Picture 3"/>
            <a:graphic>
              <a:graphicData uri="http://schemas.openxmlformats.org/drawingml/2006/picture">
                <pic:pic>
                  <pic:nvPicPr>
                    <pic:cNvPr hidden="false" id="2" name="Picture 2"/>
                    <pic:cNvPicPr preferRelativeResize="true"/>
                  </pic:nvPicPr>
                  <pic:blipFill>
                    <a:blip r:embed="rId3"/>
                    <a:stretch/>
                  </pic:blipFill>
                  <pic:spPr>
                    <a:xfrm flipH="false" flipV="false" rot="0">
                      <a:ext cx="5029199" cy="2533649"/>
                    </a:xfrm>
                    <a:prstGeom prst="rect"/>
                  </pic:spPr>
                </pic:pic>
              </a:graphicData>
            </a:graphic>
          </wp:inline>
        </w:drawing>
      </w:r>
    </w:p>
    <w:p w14:paraId="C1000000">
      <w:pPr>
        <w:pStyle w:val="Style_3"/>
        <w:spacing w:line="276" w:lineRule="auto"/>
        <w:ind/>
        <w:rPr>
          <w:color w:val="000000"/>
          <w:sz w:val="30"/>
        </w:rPr>
      </w:pPr>
    </w:p>
    <w:p w14:paraId="C2000000">
      <w:bookmarkStart w:id="19" w:name="__RefHeading___2204"/>
      <w:bookmarkEnd w:id="19"/>
      <w:pPr>
        <w:pStyle w:val="Style_9"/>
        <w:spacing w:line="276" w:lineRule="auto"/>
        <w:ind/>
      </w:pPr>
      <w:r>
        <w:t>Затраты на сырье и материалы</w:t>
      </w:r>
    </w:p>
    <w:p w14:paraId="C3000000">
      <w:pPr>
        <w:pStyle w:val="Style_3"/>
        <w:spacing w:line="276" w:lineRule="auto"/>
        <w:ind/>
      </w:pPr>
    </w:p>
    <w:p w14:paraId="C4000000">
      <w:pPr>
        <w:pStyle w:val="Style_3"/>
        <w:spacing w:line="276" w:lineRule="auto"/>
        <w:ind w:firstLine="720" w:left="0"/>
        <w:jc w:val="both"/>
        <w:rPr>
          <w:sz w:val="28"/>
        </w:rPr>
      </w:pPr>
      <w:r>
        <w:rPr>
          <w:sz w:val="28"/>
        </w:rPr>
        <w:t>Главное, что должно отличать материалы, т.е. металлы, используемые для создания изделий в технике художественной ковки, – это пластичность, способность к ковкости. По этим параметрам наиболее применимы из черных металлов для ковки стали с минимальным количеством углерода (до 0,25%) и вредных примесей, например, хрома и молибдена (примеси серы и фосфора крайне нежелательны), а также конструкционные стали с содержанием углерода от 0,2 до 0,6%.</w:t>
      </w:r>
    </w:p>
    <w:p w14:paraId="C5000000">
      <w:pPr>
        <w:pStyle w:val="Style_3"/>
        <w:spacing w:line="276" w:lineRule="auto"/>
        <w:ind w:firstLine="720" w:left="0"/>
        <w:jc w:val="both"/>
      </w:pPr>
      <w:r>
        <w:rPr>
          <w:sz w:val="28"/>
        </w:rPr>
        <w:t>Заготовками являются квадратные прутки различных размеров, полосы. Поставку осуществляет металлобаза находящиеся на территории города Зерноград. Применяются стали марок Ст. 0, Ст. 1, Ст. 2 по ГОСТ 380-71.</w:t>
      </w:r>
    </w:p>
    <w:p w14:paraId="C6000000">
      <w:pPr>
        <w:pStyle w:val="Style_3"/>
        <w:spacing w:line="276" w:lineRule="auto"/>
        <w:ind w:firstLine="720" w:left="0"/>
        <w:jc w:val="both"/>
      </w:pPr>
      <w:r>
        <w:rPr>
          <w:sz w:val="28"/>
        </w:rPr>
        <w:t xml:space="preserve">В таблицах 4, 5 ниже представлена стоимость его сырья для изготовления кованых изделий и стоимость покраски готовых изделий, которая делает любое изделие более привлекательным. Покраска приводит к удорожанию заказа, но при этом изделия приобретают выгодный внешний вид. </w:t>
      </w:r>
    </w:p>
    <w:p w14:paraId="C7000000">
      <w:pPr>
        <w:pStyle w:val="Style_3"/>
        <w:spacing w:line="276" w:lineRule="auto"/>
        <w:ind w:firstLine="720" w:left="0"/>
        <w:jc w:val="both"/>
        <w:rPr>
          <w:sz w:val="28"/>
        </w:rPr>
      </w:pPr>
      <w:r>
        <w:rPr>
          <w:sz w:val="28"/>
        </w:rPr>
        <w:t xml:space="preserve">Стоимость общего заказа кованых изделий будет зависеть от объема выполнения заказов, востребованности тех или иных элементов в изготовлении конкретных изделий. В среднем это будет составлять от 3 000 рублей и больше, возможно 15 000-20 000 рублей. </w:t>
      </w:r>
    </w:p>
    <w:p w14:paraId="C8000000">
      <w:pPr>
        <w:pStyle w:val="Style_3"/>
        <w:spacing w:line="276" w:lineRule="auto"/>
        <w:ind w:firstLine="720" w:left="0"/>
        <w:jc w:val="both"/>
        <w:rPr>
          <w:sz w:val="28"/>
        </w:rPr>
      </w:pPr>
      <w:r>
        <w:rPr>
          <w:sz w:val="28"/>
        </w:rPr>
        <w:t xml:space="preserve">Таблица 2– Стоимость металлических заготовок для кованых изделий в г. </w:t>
      </w:r>
      <w:r>
        <w:rPr>
          <w:sz w:val="28"/>
          <w:shd w:fill="FFD821" w:val="clear"/>
        </w:rPr>
        <w:t>Металлобад</w:t>
      </w:r>
      <w:r>
        <w:rPr>
          <w:sz w:val="28"/>
        </w:rPr>
        <w:t>.</w:t>
      </w:r>
    </w:p>
    <w:tbl>
      <w:tblPr>
        <w:tblInd w:type="dxa" w:w="0"/>
        <w:tblLayout w:type="fixed"/>
        <w:tblCellMar>
          <w:top w:type="dxa" w:w="0"/>
          <w:left w:type="dxa" w:w="108"/>
          <w:bottom w:type="dxa" w:w="0"/>
          <w:right w:type="dxa" w:w="108"/>
        </w:tblCellMar>
      </w:tblPr>
      <w:tblGrid>
        <w:gridCol w:w="467"/>
        <w:gridCol w:w="1933"/>
        <w:gridCol w:w="1066"/>
        <w:gridCol w:w="2486"/>
      </w:tblGrid>
      <w:tr>
        <w:trPr>
          <w:tblHeader/>
        </w:trP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00000">
            <w:pPr>
              <w:pStyle w:val="Style_3"/>
              <w:spacing w:line="276" w:lineRule="auto"/>
              <w:ind/>
              <w:jc w:val="both"/>
              <w:rPr>
                <w:b w:val="1"/>
              </w:rPr>
            </w:pPr>
            <w:r>
              <w:rPr>
                <w:b w:val="1"/>
              </w:rPr>
              <w:t>№</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00000">
            <w:pPr>
              <w:pStyle w:val="Style_3"/>
              <w:spacing w:line="276" w:lineRule="auto"/>
              <w:ind/>
              <w:jc w:val="both"/>
              <w:rPr>
                <w:b w:val="1"/>
              </w:rPr>
            </w:pPr>
            <w:r>
              <w:rPr>
                <w:b w:val="1"/>
              </w:rPr>
              <w:t>Вид заготовок</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00000">
            <w:pPr>
              <w:pStyle w:val="Style_3"/>
              <w:spacing w:line="276" w:lineRule="auto"/>
              <w:ind/>
              <w:jc w:val="both"/>
              <w:rPr>
                <w:b w:val="1"/>
              </w:rPr>
            </w:pPr>
            <w:r>
              <w:rPr>
                <w:b w:val="1"/>
              </w:rPr>
              <w:t>Размер</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00000">
            <w:pPr>
              <w:pStyle w:val="Style_3"/>
              <w:spacing w:line="276" w:lineRule="auto"/>
              <w:ind/>
              <w:jc w:val="both"/>
              <w:rPr>
                <w:b w:val="1"/>
              </w:rPr>
            </w:pPr>
            <w:r>
              <w:rPr>
                <w:b w:val="1"/>
              </w:rPr>
              <w:t>Стоимость руб. за м.</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00000">
            <w:pPr>
              <w:pStyle w:val="Style_3"/>
              <w:spacing w:line="276" w:lineRule="auto"/>
              <w:ind/>
              <w:jc w:val="both"/>
            </w:pPr>
            <w:r>
              <w:t>1</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00000">
            <w:pPr>
              <w:pStyle w:val="Style_3"/>
              <w:spacing w:line="276" w:lineRule="auto"/>
              <w:ind/>
              <w:jc w:val="both"/>
            </w:pPr>
            <w:r>
              <w:t>Прокат круглый</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00000">
            <w:pPr>
              <w:pStyle w:val="Style_3"/>
              <w:spacing w:line="276" w:lineRule="auto"/>
              <w:ind/>
              <w:jc w:val="both"/>
            </w:pPr>
            <w:r>
              <w:rPr>
                <w:rFonts w:ascii="AIGDT;Symbol" w:hAnsi="AIGDT;Symbol"/>
              </w:rPr>
              <w:t></w:t>
            </w:r>
            <w:r>
              <w:t xml:space="preserve"> </w:t>
            </w:r>
            <w:r>
              <w:t>6,5</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0000000">
            <w:pPr>
              <w:pStyle w:val="Style_3"/>
              <w:spacing w:line="276" w:lineRule="auto"/>
              <w:ind/>
              <w:jc w:val="right"/>
            </w:pPr>
            <w:r>
              <w:t>21</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00000">
            <w:pPr>
              <w:pStyle w:val="Style_3"/>
              <w:spacing w:line="276" w:lineRule="auto"/>
              <w:ind/>
              <w:jc w:val="both"/>
            </w:pPr>
            <w:r>
              <w:rPr>
                <w:rFonts w:ascii="AIGDT;Symbol" w:hAnsi="AIGDT;Symbol"/>
              </w:rPr>
              <w:t></w:t>
            </w:r>
            <w:r>
              <w:t xml:space="preserve"> </w:t>
            </w:r>
            <w:r>
              <w:t>8</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4000000">
            <w:pPr>
              <w:pStyle w:val="Style_3"/>
              <w:spacing w:line="276" w:lineRule="auto"/>
              <w:ind/>
              <w:jc w:val="right"/>
            </w:pPr>
            <w:r>
              <w:t>29</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00000">
            <w:pPr>
              <w:pStyle w:val="Style_3"/>
              <w:spacing w:line="276" w:lineRule="auto"/>
              <w:ind/>
              <w:jc w:val="both"/>
            </w:pPr>
            <w:r>
              <w:rPr>
                <w:rFonts w:ascii="AIGDT;Symbol" w:hAnsi="AIGDT;Symbol"/>
              </w:rPr>
              <w:t></w:t>
            </w:r>
            <w:r>
              <w:t xml:space="preserve"> </w:t>
            </w:r>
            <w:r>
              <w:t>10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8000000">
            <w:pPr>
              <w:pStyle w:val="Style_3"/>
              <w:spacing w:line="276" w:lineRule="auto"/>
              <w:ind/>
              <w:jc w:val="right"/>
            </w:pPr>
            <w:r>
              <w:t>45</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00000">
            <w:pPr>
              <w:pStyle w:val="Style_3"/>
              <w:spacing w:line="276" w:lineRule="auto"/>
              <w:ind/>
              <w:jc w:val="both"/>
            </w:pPr>
            <w:r>
              <w:rPr>
                <w:rFonts w:ascii="AIGDT;Symbol" w:hAnsi="AIGDT;Symbol"/>
              </w:rPr>
              <w:t></w:t>
            </w:r>
            <w:r>
              <w:t xml:space="preserve"> </w:t>
            </w:r>
            <w:r>
              <w:t>12</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C000000">
            <w:pPr>
              <w:pStyle w:val="Style_3"/>
              <w:spacing w:line="276" w:lineRule="auto"/>
              <w:ind/>
              <w:jc w:val="right"/>
            </w:pPr>
            <w:r>
              <w:t>66</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pStyle w:val="Style_3"/>
              <w:spacing w:line="276" w:lineRule="auto"/>
              <w:ind/>
              <w:jc w:val="both"/>
            </w:pPr>
            <w:r>
              <w:rPr>
                <w:rFonts w:ascii="AIGDT;Symbol" w:hAnsi="AIGDT;Symbol"/>
              </w:rPr>
              <w:t></w:t>
            </w:r>
            <w:r>
              <w:t xml:space="preserve"> </w:t>
            </w:r>
            <w:r>
              <w:t>14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0000000">
            <w:pPr>
              <w:pStyle w:val="Style_3"/>
              <w:spacing w:line="276" w:lineRule="auto"/>
              <w:ind/>
              <w:jc w:val="right"/>
            </w:pPr>
            <w:r>
              <w:t>80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pStyle w:val="Style_3"/>
              <w:spacing w:line="276" w:lineRule="auto"/>
              <w:ind/>
              <w:jc w:val="both"/>
            </w:pPr>
            <w:r>
              <w:rPr>
                <w:rFonts w:ascii="AIGDT;Symbol" w:hAnsi="AIGDT;Symbol"/>
              </w:rPr>
              <w:t></w:t>
            </w:r>
            <w:r>
              <w:t xml:space="preserve"> </w:t>
            </w:r>
            <w:r>
              <w:t>16</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4000000">
            <w:pPr>
              <w:pStyle w:val="Style_3"/>
              <w:spacing w:line="276" w:lineRule="auto"/>
              <w:ind/>
              <w:jc w:val="right"/>
            </w:pPr>
            <w:r>
              <w:t>100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pStyle w:val="Style_3"/>
              <w:spacing w:line="276" w:lineRule="auto"/>
              <w:ind/>
              <w:jc w:val="both"/>
            </w:pPr>
            <w:r>
              <w:rPr>
                <w:rFonts w:ascii="AIGDT;Symbol" w:hAnsi="AIGDT;Symbol"/>
              </w:rPr>
              <w:t></w:t>
            </w:r>
            <w:r>
              <w:t xml:space="preserve"> </w:t>
            </w:r>
            <w:r>
              <w:t>20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8000000">
            <w:pPr>
              <w:pStyle w:val="Style_3"/>
              <w:spacing w:line="276" w:lineRule="auto"/>
              <w:ind/>
              <w:jc w:val="right"/>
            </w:pPr>
            <w:r>
              <w:t>180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00000">
            <w:pPr>
              <w:pStyle w:val="Style_3"/>
              <w:spacing w:line="276" w:lineRule="auto"/>
              <w:ind/>
              <w:jc w:val="both"/>
            </w:pPr>
            <w:r>
              <w:t>2</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00000">
            <w:pPr>
              <w:pStyle w:val="Style_3"/>
              <w:spacing w:line="276" w:lineRule="auto"/>
              <w:ind/>
              <w:jc w:val="both"/>
            </w:pPr>
            <w:r>
              <w:t>Квадрат</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00000">
            <w:pPr>
              <w:pStyle w:val="Style_3"/>
              <w:spacing w:line="276" w:lineRule="auto"/>
              <w:ind/>
              <w:jc w:val="both"/>
            </w:pPr>
            <w:r>
              <w:t>6</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C000000">
            <w:pPr>
              <w:pStyle w:val="Style_3"/>
              <w:spacing w:line="276" w:lineRule="auto"/>
              <w:ind/>
              <w:jc w:val="right"/>
            </w:pPr>
            <w:r>
              <w:t>40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00000">
            <w:pPr>
              <w:pStyle w:val="Style_3"/>
              <w:spacing w:line="276" w:lineRule="auto"/>
              <w:ind/>
              <w:jc w:val="both"/>
            </w:pPr>
            <w:r>
              <w:t>8</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0000000">
            <w:pPr>
              <w:pStyle w:val="Style_3"/>
              <w:spacing w:line="276" w:lineRule="auto"/>
              <w:ind/>
              <w:jc w:val="right"/>
            </w:pPr>
            <w:r>
              <w:t>55</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pStyle w:val="Style_3"/>
              <w:spacing w:line="276" w:lineRule="auto"/>
              <w:ind/>
              <w:jc w:val="both"/>
            </w:pPr>
            <w:r>
              <w:t>10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4000000">
            <w:pPr>
              <w:pStyle w:val="Style_3"/>
              <w:spacing w:line="276" w:lineRule="auto"/>
              <w:ind/>
              <w:jc w:val="right"/>
            </w:pPr>
            <w:r>
              <w:t>70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pStyle w:val="Style_3"/>
              <w:spacing w:line="276" w:lineRule="auto"/>
              <w:ind/>
              <w:jc w:val="both"/>
            </w:pPr>
            <w:r>
              <w:t>12</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8000000">
            <w:pPr>
              <w:pStyle w:val="Style_3"/>
              <w:spacing w:line="276" w:lineRule="auto"/>
              <w:ind/>
              <w:jc w:val="right"/>
            </w:pPr>
            <w:r>
              <w:t>100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pStyle w:val="Style_3"/>
              <w:spacing w:line="276" w:lineRule="auto"/>
              <w:ind/>
              <w:jc w:val="both"/>
            </w:pPr>
            <w:r>
              <w:t>14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C000000">
            <w:pPr>
              <w:pStyle w:val="Style_3"/>
              <w:spacing w:line="276" w:lineRule="auto"/>
              <w:ind/>
              <w:jc w:val="right"/>
            </w:pPr>
            <w:r>
              <w:t>135</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pStyle w:val="Style_3"/>
              <w:spacing w:line="276" w:lineRule="auto"/>
              <w:ind/>
              <w:jc w:val="both"/>
            </w:pPr>
            <w:r>
              <w:t>16</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0010000">
            <w:pPr>
              <w:pStyle w:val="Style_3"/>
              <w:spacing w:line="276" w:lineRule="auto"/>
              <w:ind/>
              <w:jc w:val="right"/>
            </w:pPr>
            <w:r>
              <w:t>200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pStyle w:val="Style_3"/>
              <w:spacing w:line="276" w:lineRule="auto"/>
              <w:ind/>
              <w:jc w:val="both"/>
            </w:pPr>
            <w:r>
              <w:t>3</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pStyle w:val="Style_3"/>
              <w:spacing w:line="276" w:lineRule="auto"/>
              <w:ind/>
              <w:jc w:val="both"/>
            </w:pPr>
            <w:r>
              <w:t>Труба</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pStyle w:val="Style_3"/>
              <w:spacing w:line="276" w:lineRule="auto"/>
              <w:ind/>
              <w:jc w:val="both"/>
            </w:pPr>
            <w:r>
              <w:t>20х20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4010000">
            <w:pPr>
              <w:pStyle w:val="Style_3"/>
              <w:spacing w:line="276" w:lineRule="auto"/>
              <w:ind/>
              <w:jc w:val="right"/>
            </w:pPr>
            <w:r>
              <w:t>70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pStyle w:val="Style_3"/>
              <w:spacing w:line="276" w:lineRule="auto"/>
              <w:ind/>
              <w:jc w:val="both"/>
            </w:pPr>
            <w:r>
              <w:t>40х40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8010000">
            <w:pPr>
              <w:pStyle w:val="Style_3"/>
              <w:spacing w:line="276" w:lineRule="auto"/>
              <w:ind/>
              <w:jc w:val="right"/>
            </w:pPr>
            <w:r>
              <w:t>160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pStyle w:val="Style_3"/>
              <w:spacing w:line="276" w:lineRule="auto"/>
              <w:ind/>
              <w:jc w:val="both"/>
            </w:pPr>
            <w:r>
              <w:t>40х60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C010000">
            <w:pPr>
              <w:pStyle w:val="Style_3"/>
              <w:spacing w:line="276" w:lineRule="auto"/>
              <w:ind/>
              <w:jc w:val="right"/>
            </w:pPr>
            <w:r>
              <w:t>290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pStyle w:val="Style_3"/>
              <w:spacing w:line="276" w:lineRule="auto"/>
              <w:ind/>
              <w:jc w:val="both"/>
            </w:pPr>
            <w:r>
              <w:t>60х60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0010000">
            <w:pPr>
              <w:pStyle w:val="Style_3"/>
              <w:spacing w:line="276" w:lineRule="auto"/>
              <w:ind/>
              <w:jc w:val="right"/>
            </w:pPr>
            <w:r>
              <w:t>230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pStyle w:val="Style_3"/>
              <w:spacing w:line="276" w:lineRule="auto"/>
              <w:ind/>
              <w:jc w:val="both"/>
            </w:pPr>
            <w:r>
              <w:t>4</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pStyle w:val="Style_3"/>
              <w:spacing w:line="276" w:lineRule="auto"/>
              <w:ind/>
              <w:jc w:val="both"/>
            </w:pPr>
            <w:r>
              <w:t>Полоса</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pStyle w:val="Style_3"/>
              <w:spacing w:line="276" w:lineRule="auto"/>
              <w:ind/>
              <w:jc w:val="both"/>
            </w:pPr>
            <w:r>
              <w:t>6х12</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4010000">
            <w:pPr>
              <w:pStyle w:val="Style_3"/>
              <w:spacing w:line="276" w:lineRule="auto"/>
              <w:ind/>
              <w:jc w:val="right"/>
            </w:pPr>
            <w:r>
              <w:t>46</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pStyle w:val="Style_3"/>
              <w:spacing w:line="276" w:lineRule="auto"/>
              <w:ind/>
              <w:jc w:val="both"/>
            </w:pPr>
            <w:r>
              <w:t>20х4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8010000">
            <w:pPr>
              <w:pStyle w:val="Style_3"/>
              <w:spacing w:line="276" w:lineRule="auto"/>
              <w:ind/>
              <w:jc w:val="right"/>
            </w:pPr>
            <w:r>
              <w:t>62</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pStyle w:val="Style_3"/>
              <w:spacing w:line="276" w:lineRule="auto"/>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pStyle w:val="Style_3"/>
              <w:spacing w:line="276" w:lineRule="auto"/>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pStyle w:val="Style_3"/>
              <w:spacing w:line="276" w:lineRule="auto"/>
              <w:ind/>
              <w:jc w:val="both"/>
            </w:pPr>
            <w:r>
              <w:t>40х4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C010000">
            <w:pPr>
              <w:pStyle w:val="Style_3"/>
              <w:spacing w:line="276" w:lineRule="auto"/>
              <w:ind/>
              <w:jc w:val="right"/>
            </w:pPr>
            <w:r>
              <w:t>125</w:t>
            </w:r>
          </w:p>
        </w:tc>
      </w:tr>
    </w:tbl>
    <w:p w14:paraId="1D010000">
      <w:pPr>
        <w:pStyle w:val="Style_3"/>
        <w:spacing w:line="276" w:lineRule="auto"/>
        <w:ind/>
        <w:jc w:val="center"/>
        <w:rPr>
          <w:sz w:val="28"/>
        </w:rPr>
      </w:pPr>
      <w:r>
        <w:rPr>
          <w:sz w:val="28"/>
        </w:rPr>
        <w:t>Таблица 3 – Стоимость покраски изделий</w:t>
      </w:r>
    </w:p>
    <w:tbl>
      <w:tblPr>
        <w:tblInd w:type="dxa" w:w="0"/>
        <w:tblLayout w:type="fixed"/>
        <w:tblCellMar>
          <w:top w:type="dxa" w:w="0"/>
          <w:left w:type="dxa" w:w="108"/>
          <w:bottom w:type="dxa" w:w="0"/>
          <w:right w:type="dxa" w:w="108"/>
        </w:tblCellMar>
      </w:tblPr>
      <w:tblGrid>
        <w:gridCol w:w="454"/>
        <w:gridCol w:w="3396"/>
        <w:gridCol w:w="2301"/>
      </w:tblGrid>
      <w:tr>
        <w:tc>
          <w:tcPr>
            <w:tcW w:type="dxa" w:w="4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pStyle w:val="Style_3"/>
              <w:spacing w:line="276" w:lineRule="auto"/>
              <w:ind/>
              <w:rPr>
                <w:b w:val="1"/>
              </w:rPr>
            </w:pPr>
            <w:r>
              <w:rPr>
                <w:b w:val="1"/>
              </w:rPr>
              <w:t>№</w:t>
            </w:r>
          </w:p>
        </w:tc>
        <w:tc>
          <w:tcPr>
            <w:tcW w:type="dxa" w:w="3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pStyle w:val="Style_3"/>
              <w:spacing w:line="276" w:lineRule="auto"/>
              <w:ind/>
              <w:rPr>
                <w:b w:val="1"/>
              </w:rPr>
            </w:pPr>
            <w:r>
              <w:rPr>
                <w:b w:val="1"/>
              </w:rPr>
              <w:t>Вид покрытия</w:t>
            </w:r>
          </w:p>
        </w:tc>
        <w:tc>
          <w:tcPr>
            <w:tcW w:type="dxa" w:w="23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pStyle w:val="Style_3"/>
              <w:spacing w:line="276" w:lineRule="auto"/>
              <w:ind/>
              <w:rPr>
                <w:b w:val="1"/>
              </w:rPr>
            </w:pPr>
            <w:r>
              <w:rPr>
                <w:b w:val="1"/>
              </w:rPr>
              <w:t>Стоимость, руб. м</w:t>
            </w:r>
            <w:r>
              <w:rPr>
                <w:b w:val="1"/>
                <w:vertAlign w:val="superscript"/>
              </w:rPr>
              <w:t>2</w:t>
            </w:r>
          </w:p>
        </w:tc>
      </w:tr>
      <w:tr>
        <w:tc>
          <w:tcPr>
            <w:tcW w:type="dxa" w:w="4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pStyle w:val="Style_3"/>
              <w:spacing w:line="276" w:lineRule="auto"/>
              <w:ind/>
            </w:pPr>
            <w:r>
              <w:t>1</w:t>
            </w:r>
          </w:p>
        </w:tc>
        <w:tc>
          <w:tcPr>
            <w:tcW w:type="dxa" w:w="3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pStyle w:val="Style_3"/>
              <w:spacing w:line="276" w:lineRule="auto"/>
              <w:ind/>
            </w:pPr>
            <w:r>
              <w:t>Покрытие краской</w:t>
            </w:r>
          </w:p>
        </w:tc>
        <w:tc>
          <w:tcPr>
            <w:tcW w:type="dxa" w:w="23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pStyle w:val="Style_3"/>
              <w:spacing w:line="276" w:lineRule="auto"/>
              <w:ind/>
            </w:pPr>
            <w:r>
              <w:t>500</w:t>
            </w:r>
          </w:p>
        </w:tc>
      </w:tr>
      <w:tr>
        <w:tc>
          <w:tcPr>
            <w:tcW w:type="dxa" w:w="4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pStyle w:val="Style_3"/>
              <w:spacing w:line="276" w:lineRule="auto"/>
              <w:ind/>
            </w:pPr>
            <w:r>
              <w:t>2</w:t>
            </w:r>
          </w:p>
        </w:tc>
        <w:tc>
          <w:tcPr>
            <w:tcW w:type="dxa" w:w="3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pStyle w:val="Style_3"/>
              <w:spacing w:line="276" w:lineRule="auto"/>
              <w:ind/>
            </w:pPr>
            <w:r>
              <w:t>Покрытие патиной</w:t>
            </w:r>
          </w:p>
        </w:tc>
        <w:tc>
          <w:tcPr>
            <w:tcW w:type="dxa" w:w="23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pStyle w:val="Style_3"/>
              <w:spacing w:line="276" w:lineRule="auto"/>
              <w:ind/>
            </w:pPr>
            <w:r>
              <w:t>400</w:t>
            </w:r>
          </w:p>
        </w:tc>
      </w:tr>
    </w:tbl>
    <w:p w14:paraId="27010000">
      <w:pPr>
        <w:pStyle w:val="Style_3"/>
        <w:spacing w:line="276" w:lineRule="auto"/>
        <w:ind/>
      </w:pPr>
    </w:p>
    <w:p w14:paraId="28010000">
      <w:bookmarkStart w:id="20" w:name="__RefHeading___2205"/>
      <w:bookmarkEnd w:id="20"/>
      <w:pPr>
        <w:pStyle w:val="Style_9"/>
        <w:spacing w:line="276" w:lineRule="auto"/>
        <w:ind/>
      </w:pPr>
      <w:r>
        <w:t>Рентабельность и прибыль предприятия.</w:t>
      </w:r>
    </w:p>
    <w:p w14:paraId="29010000">
      <w:pPr>
        <w:pStyle w:val="Style_3"/>
        <w:spacing w:line="276" w:lineRule="auto"/>
        <w:ind/>
      </w:pPr>
    </w:p>
    <w:p w14:paraId="2A010000">
      <w:pPr>
        <w:pStyle w:val="Style_3"/>
        <w:spacing w:line="276" w:lineRule="auto"/>
        <w:ind w:firstLine="851" w:left="0"/>
        <w:jc w:val="both"/>
        <w:rPr>
          <w:sz w:val="28"/>
        </w:rPr>
      </w:pPr>
      <w:r>
        <w:rPr>
          <w:sz w:val="28"/>
        </w:rPr>
        <w:t>Для расчета рентабельности проекта возьмем пример одного, максимально распространенного изделия, кованой ограды на кладбище.</w:t>
      </w:r>
    </w:p>
    <w:p w14:paraId="2B010000">
      <w:pPr>
        <w:pStyle w:val="Style_3"/>
        <w:spacing w:line="276" w:lineRule="auto"/>
        <w:ind w:firstLine="851" w:left="0"/>
        <w:jc w:val="both"/>
        <w:rPr>
          <w:sz w:val="28"/>
        </w:rPr>
      </w:pPr>
      <w:r>
        <w:rPr>
          <w:sz w:val="28"/>
        </w:rPr>
        <w:t>Оградка размером 4,5м х 3,5м стоимостью 43000руб (цена взята на основании анализа рынка конкурентов). Для изготовления данного изделия понадобится 75м трубы 25х25(цена 4127,6), 6м трубы 40х40 (цена 902,40), плюс 2,5 кг краски (2500 руб). Добавим расходный материал: это сварочная проволока 50м (350руб), отрезные диски (150руб), диски зачистные (250руб). И сюда же включим расходы на электроэнергию (500руб).</w:t>
      </w:r>
    </w:p>
    <w:p w14:paraId="2C010000">
      <w:pPr>
        <w:pStyle w:val="Style_3"/>
        <w:spacing w:line="276" w:lineRule="auto"/>
        <w:ind w:firstLine="851" w:left="0"/>
        <w:jc w:val="both"/>
        <w:rPr>
          <w:sz w:val="28"/>
        </w:rPr>
      </w:pPr>
      <w:r>
        <w:rPr>
          <w:sz w:val="28"/>
        </w:rPr>
        <w:t>Получаем:</w:t>
      </w:r>
    </w:p>
    <w:p w14:paraId="2D010000">
      <w:pPr>
        <w:pStyle w:val="Style_3"/>
        <w:spacing w:line="276" w:lineRule="auto"/>
        <w:ind w:firstLine="851" w:left="0"/>
        <w:jc w:val="both"/>
      </w:pPr>
      <w:r>
        <w:rPr>
          <w:sz w:val="28"/>
        </w:rPr>
        <w:t>4127,6+902,40+2500+350+150+250+500=8780руб. - это затраты на изготовление и материал.</w:t>
      </w:r>
    </w:p>
    <w:p w14:paraId="2E010000">
      <w:pPr>
        <w:pStyle w:val="Style_3"/>
        <w:spacing w:line="276" w:lineRule="auto"/>
        <w:ind w:firstLine="851" w:left="0"/>
        <w:jc w:val="both"/>
        <w:rPr>
          <w:sz w:val="28"/>
        </w:rPr>
      </w:pPr>
      <w:r>
        <w:rPr>
          <w:sz w:val="28"/>
        </w:rPr>
        <w:t>Отсюда считаем рентабельность:</w:t>
      </w:r>
    </w:p>
    <w:p w14:paraId="2F010000">
      <w:pPr>
        <w:pStyle w:val="Style_3"/>
        <w:spacing w:line="276" w:lineRule="auto"/>
        <w:ind w:firstLine="851" w:left="0"/>
        <w:jc w:val="both"/>
        <w:rPr>
          <w:sz w:val="28"/>
        </w:rPr>
      </w:pPr>
      <w:r>
        <w:rPr>
          <w:sz w:val="28"/>
        </w:rPr>
        <w:t>Продаем изделие мы за 43000руб, затрачивая на материал 8780 Прибыль составляет 28051,2 руб. Тогда рентабельность: 28051,2 руб/8780 руб*100%=319%.</w:t>
      </w:r>
    </w:p>
    <w:p w14:paraId="30010000">
      <w:pPr>
        <w:pStyle w:val="Style_3"/>
        <w:spacing w:line="276" w:lineRule="auto"/>
        <w:ind w:firstLine="851" w:left="0"/>
        <w:jc w:val="both"/>
        <w:rPr>
          <w:sz w:val="28"/>
        </w:rPr>
      </w:pPr>
      <w:r>
        <w:rPr>
          <w:sz w:val="28"/>
        </w:rPr>
        <w:t>Отсюда следует вывод: процент окупаемости для данного изделия высок, то есть производить данный продукт рентабельно.</w:t>
      </w:r>
    </w:p>
    <w:p w14:paraId="31010000">
      <w:pPr>
        <w:pStyle w:val="Style_3"/>
        <w:spacing w:line="276" w:lineRule="auto"/>
        <w:ind w:firstLine="851" w:left="0"/>
        <w:jc w:val="both"/>
        <w:rPr>
          <w:sz w:val="28"/>
        </w:rPr>
      </w:pPr>
      <w:r>
        <w:rPr>
          <w:sz w:val="28"/>
        </w:rPr>
        <w:t>Считаем дальше.</w:t>
      </w:r>
    </w:p>
    <w:p w14:paraId="32010000">
      <w:pPr>
        <w:pStyle w:val="Style_3"/>
        <w:spacing w:line="276" w:lineRule="auto"/>
        <w:ind w:firstLine="851" w:left="0"/>
        <w:jc w:val="both"/>
        <w:rPr>
          <w:b w:val="1"/>
          <w:sz w:val="28"/>
        </w:rPr>
      </w:pPr>
      <w:r>
        <w:rPr>
          <w:sz w:val="28"/>
        </w:rPr>
        <w:t xml:space="preserve">На изготовление и установку данного изделия предприятие затратит около пяти дней. То есть, в среднем, при благоприятных условиях, учитывая спрос клиентов, в месяц можно производить около 3-4 изделий данного типа. Выручка в месяц будет составлять 112 204 руб. из этой выручки отнимаем расход на оплату коммунальных услуг (5000руб), и оплату налога для самозанятого (4% - 4488,192 руб). Получаем 102 715,808 руб. чистой прибыли для предприятия в месяц. </w:t>
      </w:r>
      <w:r>
        <w:br w:type="page"/>
      </w:r>
    </w:p>
    <w:p w14:paraId="33010000">
      <w:pPr>
        <w:pStyle w:val="Style_3"/>
        <w:spacing w:line="276" w:lineRule="auto"/>
        <w:ind w:firstLine="851" w:left="0"/>
        <w:jc w:val="both"/>
      </w:pPr>
      <w:bookmarkStart w:id="21" w:name="__RefHeading___Toc250982242"/>
      <w:bookmarkEnd w:id="21"/>
      <w:r>
        <w:t>Организационный план</w:t>
      </w:r>
    </w:p>
    <w:p w14:paraId="34010000">
      <w:bookmarkStart w:id="22" w:name="__RefHeading___2206"/>
      <w:bookmarkEnd w:id="22"/>
      <w:pPr>
        <w:pStyle w:val="Style_9"/>
        <w:spacing w:line="276" w:lineRule="auto"/>
        <w:ind/>
      </w:pPr>
      <w:bookmarkStart w:id="23" w:name="__RefHeading___Toc250982243"/>
      <w:bookmarkEnd w:id="23"/>
      <w:r>
        <w:t>Выбор организационно-правовой формы предприятия</w:t>
      </w:r>
    </w:p>
    <w:p w14:paraId="35010000">
      <w:pPr>
        <w:pStyle w:val="Style_3"/>
        <w:spacing w:line="276" w:lineRule="auto"/>
        <w:ind/>
      </w:pPr>
    </w:p>
    <w:p w14:paraId="36010000">
      <w:pPr>
        <w:pStyle w:val="Style_3"/>
        <w:spacing w:line="276" w:lineRule="auto"/>
        <w:ind w:firstLine="720" w:left="0"/>
        <w:jc w:val="both"/>
        <w:rPr>
          <w:sz w:val="28"/>
        </w:rPr>
      </w:pPr>
      <w:r>
        <w:rPr>
          <w:sz w:val="28"/>
        </w:rPr>
        <w:t>Мастерская «</w:t>
      </w:r>
      <w:r>
        <w:rPr>
          <w:sz w:val="28"/>
          <w:shd w:fill="FFD821" w:val="clear"/>
        </w:rPr>
        <w:t>Заварка</w:t>
      </w:r>
      <w:r>
        <w:rPr>
          <w:sz w:val="28"/>
        </w:rPr>
        <w:t xml:space="preserve">» будет иметь организационно-правовую форму «плательщик налога на профессиональный доход (НПД)». </w:t>
      </w:r>
    </w:p>
    <w:p w14:paraId="37010000">
      <w:bookmarkStart w:id="24" w:name="__RefHeading___2207"/>
      <w:bookmarkEnd w:id="24"/>
      <w:pPr>
        <w:pStyle w:val="Style_9"/>
        <w:spacing w:line="276" w:lineRule="auto"/>
        <w:ind/>
      </w:pPr>
      <w:bookmarkStart w:id="25" w:name="__RefHeading___Toc250982244"/>
      <w:bookmarkEnd w:id="25"/>
      <w:r>
        <w:t>Организационный план</w:t>
      </w:r>
    </w:p>
    <w:p w14:paraId="38010000">
      <w:pPr>
        <w:pStyle w:val="Style_3"/>
        <w:spacing w:line="276" w:lineRule="auto"/>
        <w:ind/>
      </w:pPr>
    </w:p>
    <w:p w14:paraId="39010000">
      <w:pPr>
        <w:pStyle w:val="Style_3"/>
        <w:spacing w:line="276" w:lineRule="auto"/>
        <w:ind w:firstLine="720" w:left="0"/>
        <w:jc w:val="both"/>
      </w:pPr>
      <w:r>
        <w:rPr>
          <w:sz w:val="28"/>
        </w:rPr>
        <w:t>На предприятии установлена 5-ти дневная рабочая неделя, расчет производится на 20 рабочих дней в месяц.</w:t>
      </w:r>
    </w:p>
    <w:p w14:paraId="3A010000">
      <w:pPr>
        <w:pStyle w:val="Style_3"/>
        <w:spacing w:line="276" w:lineRule="auto"/>
        <w:ind w:firstLine="720" w:left="0"/>
        <w:jc w:val="both"/>
      </w:pPr>
      <w:r>
        <w:rPr>
          <w:sz w:val="28"/>
        </w:rPr>
        <w:t>Реализацию проекта планируется начать с мая 2023 г.</w:t>
      </w:r>
    </w:p>
    <w:p w14:paraId="3B010000">
      <w:bookmarkStart w:id="26" w:name="__RefHeading___2208"/>
      <w:bookmarkEnd w:id="26"/>
      <w:pPr>
        <w:pStyle w:val="Style_9"/>
        <w:spacing w:line="276" w:lineRule="auto"/>
        <w:ind/>
      </w:pPr>
      <w:r>
        <w:t>Важнейшие принципы экономического управления</w:t>
      </w:r>
    </w:p>
    <w:p w14:paraId="3C010000">
      <w:pPr>
        <w:pStyle w:val="Style_3"/>
        <w:spacing w:line="276" w:lineRule="auto"/>
        <w:ind/>
      </w:pPr>
    </w:p>
    <w:p w14:paraId="3D010000">
      <w:pPr>
        <w:pStyle w:val="Style_3"/>
        <w:spacing w:line="276" w:lineRule="auto"/>
        <w:ind w:firstLine="900" w:left="0"/>
        <w:rPr>
          <w:sz w:val="28"/>
        </w:rPr>
      </w:pPr>
      <w:r>
        <w:rPr>
          <w:sz w:val="28"/>
        </w:rPr>
        <w:t xml:space="preserve">Для нормальной работы в условиях рынка любому коммерческому предприятию надо придерживаться, как минимум, трех принципов: </w:t>
      </w:r>
    </w:p>
    <w:p w14:paraId="3E010000">
      <w:pPr>
        <w:pStyle w:val="Style_3"/>
        <w:numPr>
          <w:ilvl w:val="0"/>
          <w:numId w:val="9"/>
        </w:numPr>
        <w:spacing w:line="276" w:lineRule="auto"/>
        <w:ind/>
        <w:jc w:val="both"/>
        <w:rPr>
          <w:sz w:val="28"/>
        </w:rPr>
      </w:pPr>
      <w:r>
        <w:rPr>
          <w:sz w:val="28"/>
        </w:rPr>
        <w:t xml:space="preserve">Финансовой устойчивости, означающей способность в любой момент  времени производить необходимые платежи </w:t>
      </w:r>
    </w:p>
    <w:p w14:paraId="3F010000">
      <w:pPr>
        <w:pStyle w:val="Style_3"/>
        <w:numPr>
          <w:ilvl w:val="0"/>
          <w:numId w:val="9"/>
        </w:numPr>
        <w:spacing w:line="276" w:lineRule="auto"/>
        <w:ind/>
        <w:jc w:val="both"/>
        <w:rPr>
          <w:sz w:val="28"/>
        </w:rPr>
      </w:pPr>
      <w:r>
        <w:rPr>
          <w:sz w:val="28"/>
        </w:rPr>
        <w:t xml:space="preserve">Прибыльности, то есть получать положительную разность между доходами и расходами </w:t>
      </w:r>
    </w:p>
    <w:p w14:paraId="40010000">
      <w:pPr>
        <w:pStyle w:val="Style_3"/>
        <w:numPr>
          <w:ilvl w:val="0"/>
          <w:numId w:val="9"/>
        </w:numPr>
        <w:spacing w:line="276" w:lineRule="auto"/>
        <w:ind/>
        <w:jc w:val="both"/>
        <w:rPr>
          <w:sz w:val="28"/>
        </w:rPr>
      </w:pPr>
      <w:r>
        <w:rPr>
          <w:sz w:val="28"/>
        </w:rPr>
        <w:t xml:space="preserve">Экономичности – достигать цели бизнеса при оптимальном уровне затрат </w:t>
      </w:r>
    </w:p>
    <w:p w14:paraId="41010000">
      <w:pPr>
        <w:pStyle w:val="Style_3"/>
        <w:spacing w:line="276" w:lineRule="auto"/>
        <w:ind w:firstLine="900" w:left="0"/>
        <w:jc w:val="both"/>
        <w:rPr>
          <w:sz w:val="28"/>
        </w:rPr>
      </w:pPr>
      <w:r>
        <w:rPr>
          <w:sz w:val="28"/>
        </w:rPr>
        <w:t xml:space="preserve">Без соблюдения этих трёх условий предприятие, даже при успешной маркетинговой деятельности, не может успешно конкурировать и ставит под сомнение уже своё ближайшее будущее. Еще поэтому без знания экономических основ ведения бизнеса шансы начинающего предпринимателя состояться в этой роли невысоки. </w:t>
      </w:r>
    </w:p>
    <w:p w14:paraId="42010000">
      <w:pPr>
        <w:pStyle w:val="Style_3"/>
        <w:spacing w:line="276" w:lineRule="auto"/>
        <w:ind w:firstLine="900" w:left="0"/>
        <w:jc w:val="both"/>
        <w:rPr>
          <w:sz w:val="28"/>
        </w:rPr>
      </w:pPr>
      <w:r>
        <w:rPr>
          <w:sz w:val="28"/>
        </w:rPr>
        <w:t xml:space="preserve">Управляя своим бизнесом, даже будучи компетентным в своей профессиональной сфере, необходимо особенно обратить внимание на следующие аспекты управления: </w:t>
      </w:r>
    </w:p>
    <w:p w14:paraId="43010000">
      <w:pPr>
        <w:pStyle w:val="Style_3"/>
        <w:numPr>
          <w:ilvl w:val="0"/>
          <w:numId w:val="10"/>
        </w:numPr>
        <w:spacing w:line="276" w:lineRule="auto"/>
        <w:ind/>
        <w:jc w:val="both"/>
        <w:rPr>
          <w:sz w:val="28"/>
        </w:rPr>
      </w:pPr>
      <w:r>
        <w:rPr>
          <w:b w:val="1"/>
          <w:sz w:val="28"/>
        </w:rPr>
        <w:t>П</w:t>
      </w:r>
      <w:r>
        <w:rPr>
          <w:b w:val="1"/>
          <w:sz w:val="28"/>
        </w:rPr>
        <w:t>ланирование</w:t>
      </w:r>
      <w:r>
        <w:rPr>
          <w:b w:val="1"/>
          <w:sz w:val="28"/>
        </w:rPr>
        <w:t xml:space="preserve">. </w:t>
      </w:r>
      <w:r>
        <w:rPr>
          <w:sz w:val="28"/>
        </w:rPr>
        <w:t xml:space="preserve">Для того, чтобы знать, куда компании двигаться в будущем, каких результатов достигать с какими затратами на это, необходимо планировать свою деятельность, чтобы потом была возможно сравнить результаты, найти ошибки и недочеты в работе. Методы планирования деятельности разнообразны. </w:t>
      </w:r>
    </w:p>
    <w:p w14:paraId="44010000">
      <w:pPr>
        <w:pStyle w:val="Style_3"/>
        <w:numPr>
          <w:ilvl w:val="0"/>
          <w:numId w:val="10"/>
        </w:numPr>
        <w:spacing w:line="276" w:lineRule="auto"/>
        <w:ind/>
        <w:jc w:val="both"/>
        <w:rPr>
          <w:sz w:val="28"/>
        </w:rPr>
      </w:pPr>
      <w:r>
        <w:rPr>
          <w:b w:val="1"/>
          <w:sz w:val="28"/>
        </w:rPr>
        <w:t>Организация.</w:t>
      </w:r>
      <w:r>
        <w:rPr>
          <w:sz w:val="28"/>
        </w:rPr>
        <w:t xml:space="preserve"> Для того, чтобы основываемое предприятие функционировало как отлаженный механизм, необходимо распределить обязанности максимально правильно. Организовать производственные, коммерческие и другие процессы. </w:t>
      </w:r>
    </w:p>
    <w:p w14:paraId="45010000">
      <w:pPr>
        <w:pStyle w:val="Style_3"/>
        <w:numPr>
          <w:ilvl w:val="0"/>
          <w:numId w:val="10"/>
        </w:numPr>
        <w:spacing w:line="276" w:lineRule="auto"/>
        <w:ind/>
        <w:jc w:val="both"/>
        <w:rPr>
          <w:sz w:val="28"/>
        </w:rPr>
      </w:pPr>
      <w:r>
        <w:rPr>
          <w:b w:val="1"/>
          <w:sz w:val="28"/>
        </w:rPr>
        <w:t xml:space="preserve">Реализация. </w:t>
      </w:r>
      <w:r>
        <w:rPr>
          <w:sz w:val="28"/>
        </w:rPr>
        <w:t xml:space="preserve">Главное, правильно распределить обязанность по выполнению плана, а также назначить ответственных за его выполнение. </w:t>
      </w:r>
    </w:p>
    <w:p w14:paraId="46010000">
      <w:pPr>
        <w:pStyle w:val="Style_3"/>
        <w:numPr>
          <w:ilvl w:val="0"/>
          <w:numId w:val="10"/>
        </w:numPr>
        <w:spacing w:line="276" w:lineRule="auto"/>
        <w:ind/>
        <w:jc w:val="both"/>
      </w:pPr>
      <w:r>
        <w:rPr>
          <w:sz w:val="28"/>
        </w:rPr>
        <w:t>М</w:t>
      </w:r>
      <w:r>
        <w:rPr>
          <w:b w:val="1"/>
          <w:sz w:val="28"/>
        </w:rPr>
        <w:t>отивация.</w:t>
      </w:r>
      <w:r>
        <w:rPr>
          <w:sz w:val="28"/>
        </w:rPr>
        <w:t xml:space="preserve"> Необходимо осознанное и мотивированное желание того, кем управляют, делать порученное ему дело так, как того требуют интересы бизнеса. То есть нужна заинтересованность в результатах труда. </w:t>
      </w:r>
    </w:p>
    <w:p w14:paraId="47010000">
      <w:pPr>
        <w:pStyle w:val="Style_3"/>
        <w:numPr>
          <w:ilvl w:val="0"/>
          <w:numId w:val="10"/>
        </w:numPr>
        <w:spacing w:line="276" w:lineRule="auto"/>
        <w:ind/>
        <w:jc w:val="both"/>
        <w:rPr>
          <w:b w:val="1"/>
          <w:sz w:val="28"/>
        </w:rPr>
      </w:pPr>
      <w:r>
        <w:rPr>
          <w:sz w:val="28"/>
        </w:rPr>
        <w:t>К</w:t>
      </w:r>
      <w:r>
        <w:rPr>
          <w:b w:val="1"/>
          <w:sz w:val="28"/>
        </w:rPr>
        <w:t>онтроль</w:t>
      </w:r>
      <w:r>
        <w:rPr>
          <w:sz w:val="28"/>
        </w:rPr>
        <w:t>. Необходимо обязательно сравнивать полученный фактический результат работы с планом. Три задачи контроля – измерить, сравнить и понять. А затем ответить на вопрос: «почему это отклонение произошло?».</w:t>
      </w:r>
    </w:p>
    <w:p w14:paraId="48010000">
      <w:bookmarkStart w:id="27" w:name="__RefHeading___2209"/>
      <w:bookmarkEnd w:id="27"/>
      <w:pPr>
        <w:pStyle w:val="Style_7"/>
        <w:spacing w:line="276" w:lineRule="auto"/>
        <w:ind/>
      </w:pPr>
      <w:bookmarkStart w:id="28" w:name="__RefHeading___Toc250982246"/>
      <w:bookmarkEnd w:id="28"/>
      <w:r>
        <w:t>Финансирование</w:t>
      </w:r>
    </w:p>
    <w:p w14:paraId="49010000">
      <w:pPr>
        <w:pStyle w:val="Style_3"/>
        <w:spacing w:line="276" w:lineRule="auto"/>
        <w:ind/>
      </w:pPr>
    </w:p>
    <w:p w14:paraId="4A010000">
      <w:bookmarkStart w:id="29" w:name="__RefHeading___2210"/>
      <w:bookmarkEnd w:id="29"/>
      <w:pPr>
        <w:pStyle w:val="Style_9"/>
        <w:spacing w:line="276" w:lineRule="auto"/>
        <w:ind/>
      </w:pPr>
      <w:bookmarkStart w:id="30" w:name="__RefHeading___Toc250982247"/>
      <w:bookmarkEnd w:id="30"/>
      <w:r>
        <w:t>Источник финансирования</w:t>
      </w:r>
    </w:p>
    <w:p w14:paraId="4B010000">
      <w:pPr>
        <w:pStyle w:val="Style_3"/>
        <w:spacing w:line="276" w:lineRule="auto"/>
        <w:ind/>
      </w:pPr>
    </w:p>
    <w:p w14:paraId="4C010000">
      <w:pPr>
        <w:pStyle w:val="Style_3"/>
        <w:spacing w:line="276" w:lineRule="auto"/>
        <w:ind w:firstLine="720" w:left="0"/>
        <w:jc w:val="both"/>
        <w:rPr>
          <w:sz w:val="28"/>
        </w:rPr>
      </w:pPr>
      <w:r>
        <w:rPr>
          <w:sz w:val="28"/>
        </w:rPr>
        <w:t xml:space="preserve">Источник финансирования для реализации данного бизнес-плана – собственные средства, а также деньги выделенные по социальному контракту в размере </w:t>
      </w:r>
      <w:r>
        <w:rPr>
          <w:b w:val="1"/>
          <w:sz w:val="28"/>
        </w:rPr>
        <w:t xml:space="preserve">350 000 </w:t>
      </w:r>
      <w:r>
        <w:rPr>
          <w:sz w:val="28"/>
        </w:rPr>
        <w:t xml:space="preserve">рублей. </w:t>
      </w:r>
    </w:p>
    <w:p w14:paraId="4D010000">
      <w:pPr>
        <w:pStyle w:val="Style_3"/>
        <w:spacing w:line="276" w:lineRule="auto"/>
        <w:ind/>
        <w:jc w:val="both"/>
        <w:rPr>
          <w:sz w:val="28"/>
        </w:rPr>
      </w:pPr>
      <w:r>
        <w:rPr>
          <w:sz w:val="28"/>
        </w:rPr>
        <w:t xml:space="preserve">Чистая прибыль – прибыль, которая остается у предпринимателя, для того, чтобы окупить вложение первоначальных средств, а также расширение производства, приобретение дополнительной оснастки, должна составлять по планам не менее 102 715,808 рублей ежемесячно. </w:t>
      </w:r>
    </w:p>
    <w:p w14:paraId="4E010000">
      <w:bookmarkStart w:id="31" w:name="__RefHeading___2211"/>
      <w:bookmarkEnd w:id="31"/>
      <w:pPr>
        <w:pStyle w:val="Style_9"/>
        <w:spacing w:after="0" w:before="0" w:line="276" w:lineRule="auto"/>
        <w:ind w:firstLine="0" w:left="0"/>
      </w:pPr>
      <w:bookmarkStart w:id="32" w:name="__RefHeading___Toc250982249"/>
      <w:r>
        <w:t>Прогноз продаж</w:t>
      </w:r>
      <w:bookmarkEnd w:id="32"/>
      <w:r>
        <w:t xml:space="preserve"> </w:t>
      </w:r>
    </w:p>
    <w:p w14:paraId="4F010000">
      <w:pPr>
        <w:pStyle w:val="Style_3"/>
        <w:spacing w:line="276" w:lineRule="auto"/>
        <w:ind/>
        <w:jc w:val="both"/>
      </w:pPr>
      <w:r>
        <w:t xml:space="preserve">         </w:t>
      </w:r>
    </w:p>
    <w:p w14:paraId="50010000">
      <w:pPr>
        <w:pStyle w:val="Style_3"/>
        <w:spacing w:line="276" w:lineRule="auto"/>
        <w:ind/>
        <w:jc w:val="both"/>
        <w:rPr>
          <w:sz w:val="28"/>
        </w:rPr>
      </w:pPr>
      <w:r>
        <w:t xml:space="preserve"> </w:t>
      </w:r>
      <w:r>
        <w:rPr>
          <w:sz w:val="28"/>
        </w:rPr>
        <w:t xml:space="preserve">Планируется выпускать изделия следующего вида: заборы, оконные решетки, балконные ограждения, перила, оградки, арки, ворота, калитки, столы, стулья, кровати, диваны, кресла, журнальные столики, подсвечники, светильники, подбутыльники, гардины, полки, подставки, каминные принадлежности, дровницы, скамейки, фонари, козырьки, дымники, урны и другое. За основу я взял чистую ежемесячную прибыль из расчета изготовления оград для кладбища. </w:t>
      </w:r>
    </w:p>
    <w:p w14:paraId="51010000">
      <w:pPr>
        <w:pStyle w:val="Style_3"/>
        <w:spacing w:line="276" w:lineRule="auto"/>
        <w:ind w:firstLine="720" w:left="0"/>
        <w:jc w:val="both"/>
        <w:rPr>
          <w:sz w:val="28"/>
        </w:rPr>
      </w:pPr>
      <w:r>
        <w:rPr>
          <w:sz w:val="28"/>
        </w:rPr>
        <w:t xml:space="preserve">Составим таблицу для наглядности расчетов по окупаемости проекта. Для расчетов возьмем минимальный объем выполняемой работы в месяц- это 1 оградки стоимостью 43 000 руб. (см. таблицу 4). Как видим, что даже по самым минимальным количествам заказов, срок окупаемости проекта достигает 12 месяцев.  </w:t>
      </w:r>
    </w:p>
    <w:p w14:paraId="52010000">
      <w:pPr>
        <w:pStyle w:val="Style_7"/>
        <w:spacing w:line="276" w:lineRule="auto"/>
        <w:ind/>
        <w:rPr>
          <w:sz w:val="28"/>
        </w:rPr>
      </w:pPr>
      <w:r>
        <w:br w:type="page"/>
      </w:r>
    </w:p>
    <w:p w14:paraId="53010000">
      <w:pPr>
        <w:pStyle w:val="Style_7"/>
        <w:spacing w:line="276" w:lineRule="auto"/>
        <w:ind/>
      </w:pPr>
      <w:r>
        <w:drawing>
          <wp:anchor allowOverlap="true" behindDoc="false" distB="0" distL="114935" distR="114935" distT="0" layoutInCell="true" locked="false" relativeHeight="251658240" simplePos="false">
            <wp:simplePos x="0" y="0"/>
            <wp:positionH relativeFrom="margin">
              <wp:posOffset>1158875</wp:posOffset>
            </wp:positionH>
            <wp:positionV relativeFrom="margin">
              <wp:posOffset>106679</wp:posOffset>
            </wp:positionV>
            <wp:extent cx="3983990" cy="9439275"/>
            <wp:effectExtent b="0" l="0" r="0" t="0"/>
            <wp:wrapSquare distB="0" distL="114935" distR="114935" distT="0" wrapText="bothSides"/>
            <wp:docPr hidden="false" id="5" name="Picture 5"/>
            <a:graphic>
              <a:graphicData uri="http://schemas.openxmlformats.org/drawingml/2006/picture">
                <pic:pic>
                  <pic:nvPicPr>
                    <pic:cNvPr hidden="false" id="4" name="Picture 4"/>
                    <pic:cNvPicPr preferRelativeResize="true"/>
                  </pic:nvPicPr>
                  <pic:blipFill>
                    <a:blip r:embed="rId4"/>
                    <a:srcRect b="-3" l="-16" r="-16" t="-3"/>
                    <a:stretch/>
                  </pic:blipFill>
                  <pic:spPr>
                    <a:xfrm flipH="false" flipV="false" rot="0">
                      <a:ext cx="3983990" cy="9439275"/>
                    </a:xfrm>
                    <a:prstGeom prst="rect"/>
                  </pic:spPr>
                </pic:pic>
              </a:graphicData>
            </a:graphic>
          </wp:anchor>
        </w:drawing>
      </w:r>
    </w:p>
    <w:p w14:paraId="54010000">
      <w:pPr>
        <w:pStyle w:val="Style_3"/>
        <w:spacing w:line="276" w:lineRule="auto"/>
        <w:ind/>
      </w:pPr>
    </w:p>
    <w:p w14:paraId="55010000">
      <w:pPr>
        <w:pStyle w:val="Style_3"/>
        <w:spacing w:line="276" w:lineRule="auto"/>
        <w:ind/>
      </w:pPr>
    </w:p>
    <w:p w14:paraId="56010000">
      <w:pPr>
        <w:pStyle w:val="Style_3"/>
        <w:spacing w:line="276" w:lineRule="auto"/>
        <w:ind/>
      </w:pPr>
    </w:p>
    <w:p w14:paraId="57010000">
      <w:pPr>
        <w:pStyle w:val="Style_3"/>
        <w:spacing w:line="276" w:lineRule="auto"/>
        <w:ind/>
      </w:pPr>
    </w:p>
    <w:p w14:paraId="58010000">
      <w:pPr>
        <w:pStyle w:val="Style_3"/>
        <w:spacing w:line="276" w:lineRule="auto"/>
        <w:ind/>
      </w:pPr>
    </w:p>
    <w:p w14:paraId="59010000">
      <w:pPr>
        <w:pStyle w:val="Style_3"/>
        <w:spacing w:line="276" w:lineRule="auto"/>
        <w:ind/>
      </w:pPr>
      <w:r>
        <w:br w:type="page"/>
      </w:r>
    </w:p>
    <w:p w14:paraId="5A010000">
      <w:pPr>
        <w:pStyle w:val="Style_3"/>
        <w:spacing w:line="276" w:lineRule="auto"/>
        <w:ind/>
      </w:pPr>
    </w:p>
    <w:p w14:paraId="5B010000">
      <w:pPr>
        <w:pStyle w:val="Style_3"/>
        <w:tabs>
          <w:tab w:leader="none" w:pos="708" w:val="clear"/>
          <w:tab w:leader="none" w:pos="6510" w:val="left"/>
        </w:tabs>
        <w:spacing w:line="276" w:lineRule="auto"/>
        <w:ind/>
      </w:pPr>
    </w:p>
    <w:p w14:paraId="5C010000">
      <w:bookmarkStart w:id="33" w:name="__RefHeading___2212"/>
      <w:bookmarkEnd w:id="33"/>
      <w:pPr>
        <w:pStyle w:val="Style_9"/>
        <w:numPr>
          <w:numId w:val="11"/>
        </w:numPr>
        <w:spacing w:line="276" w:lineRule="auto"/>
        <w:ind/>
        <w:jc w:val="center"/>
        <w:rPr>
          <w:i w:val="0"/>
          <w:sz w:val="32"/>
        </w:rPr>
      </w:pPr>
      <w:bookmarkStart w:id="34" w:name="__RefHeading___Toc250982252"/>
      <w:bookmarkEnd w:id="34"/>
      <w:r>
        <w:rPr>
          <w:i w:val="0"/>
          <w:sz w:val="32"/>
        </w:rPr>
        <w:t>Анализ чувствительности проекта</w:t>
      </w:r>
    </w:p>
    <w:p w14:paraId="5D010000">
      <w:pPr>
        <w:pStyle w:val="Style_3"/>
        <w:spacing w:line="276" w:lineRule="auto"/>
        <w:ind/>
        <w:rPr>
          <w:i w:val="1"/>
          <w:sz w:val="32"/>
        </w:rPr>
      </w:pPr>
    </w:p>
    <w:p w14:paraId="5E010000">
      <w:pPr>
        <w:pStyle w:val="Style_3"/>
        <w:spacing w:line="276" w:lineRule="auto"/>
        <w:ind w:firstLine="900" w:left="0"/>
        <w:jc w:val="both"/>
      </w:pPr>
      <w:r>
        <w:rPr>
          <w:sz w:val="28"/>
        </w:rPr>
        <w:t>В нашем случае, в качестве варьируемых факторов принимаются следующие: уровень инфляции, ставки налогов, объем сбыта, цена сбыта, зарплата персонала, прямые издержки, общие издержки.</w:t>
      </w:r>
    </w:p>
    <w:p w14:paraId="5F010000">
      <w:pPr>
        <w:pStyle w:val="Style_3"/>
        <w:spacing w:line="276" w:lineRule="auto"/>
        <w:ind w:firstLine="900" w:left="0"/>
        <w:jc w:val="both"/>
        <w:rPr>
          <w:sz w:val="28"/>
        </w:rPr>
      </w:pPr>
      <w:r>
        <w:rPr>
          <w:sz w:val="28"/>
        </w:rPr>
        <w:t>Проведенный анализ чувствительности проекта показал, что при изменении (уменьшении) объемов реализации продукции, снижении цены сбыта, интегральный показатель проекта устойчивый:</w:t>
      </w:r>
    </w:p>
    <w:p w14:paraId="60010000">
      <w:pPr>
        <w:pStyle w:val="Style_3"/>
        <w:spacing w:line="276" w:lineRule="auto"/>
        <w:ind w:firstLine="900" w:left="0"/>
        <w:jc w:val="both"/>
        <w:rPr>
          <w:sz w:val="28"/>
        </w:rPr>
      </w:pPr>
      <w:r>
        <w:rPr>
          <w:sz w:val="28"/>
        </w:rPr>
        <w:t>Для успешного осуществления проекта необходимо уделить наиболее пристальное внимание к политике ценообразования и отслеживанию роста прямых издержек на продукцию.</w:t>
      </w:r>
    </w:p>
    <w:p w14:paraId="61010000">
      <w:pPr>
        <w:pStyle w:val="Style_3"/>
        <w:spacing w:line="276" w:lineRule="auto"/>
        <w:ind w:firstLine="900" w:left="0"/>
        <w:jc w:val="both"/>
      </w:pPr>
      <w:r>
        <w:rPr>
          <w:sz w:val="28"/>
        </w:rPr>
        <w:t>Запас устойчивости данного проекта составляет 100 %, что говорит о том, что проект может быть доведен до завершения.</w:t>
      </w:r>
      <w:r>
        <w:br w:type="page"/>
      </w:r>
    </w:p>
    <w:p w14:paraId="62010000">
      <w:bookmarkStart w:id="35" w:name="__RefHeading___2213"/>
      <w:bookmarkEnd w:id="35"/>
      <w:pPr>
        <w:pStyle w:val="Style_7"/>
        <w:spacing w:line="276" w:lineRule="auto"/>
        <w:ind/>
      </w:pPr>
      <w:bookmarkStart w:id="36" w:name="__RefHeading___Toc250982253"/>
      <w:bookmarkEnd w:id="36"/>
      <w:r>
        <w:t>Приложение А</w:t>
      </w:r>
    </w:p>
    <w:p w14:paraId="63010000">
      <w:pPr>
        <w:pStyle w:val="Style_3"/>
        <w:spacing w:line="276" w:lineRule="auto"/>
        <w:ind/>
        <w:jc w:val="center"/>
        <w:rPr>
          <w:b w:val="1"/>
          <w:sz w:val="28"/>
        </w:rPr>
      </w:pPr>
      <w:r>
        <w:rPr>
          <w:b w:val="1"/>
          <w:sz w:val="28"/>
        </w:rPr>
        <w:t>Прайс-лист на кованые изделия Мастерской художественной ковки «Заварка»</w:t>
      </w:r>
    </w:p>
    <w:tbl>
      <w:tblPr>
        <w:tblInd w:type="dxa" w:w="0"/>
        <w:tblLayout w:type="fixed"/>
        <w:tblCellMar>
          <w:top w:type="dxa" w:w="0"/>
          <w:left w:type="dxa" w:w="108"/>
          <w:bottom w:type="dxa" w:w="0"/>
          <w:right w:type="dxa" w:w="108"/>
        </w:tblCellMar>
      </w:tblPr>
      <w:tblGrid>
        <w:gridCol w:w="1276"/>
        <w:gridCol w:w="715"/>
        <w:gridCol w:w="715"/>
        <w:gridCol w:w="715"/>
        <w:gridCol w:w="715"/>
        <w:gridCol w:w="1045"/>
        <w:gridCol w:w="1045"/>
        <w:gridCol w:w="1045"/>
        <w:gridCol w:w="1355"/>
      </w:tblGrid>
      <w:tr>
        <w:trPr>
          <w:trHeight w:hRule="atLeast" w:val="201"/>
        </w:trPr>
        <w:tc>
          <w:tcPr>
            <w:tcW w:type="dxa" w:w="1276"/>
            <w:vMerge w:val="restart"/>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4010000">
            <w:pPr>
              <w:pStyle w:val="Style_3"/>
              <w:spacing w:line="276" w:lineRule="auto"/>
              <w:ind/>
              <w:rPr>
                <w:b w:val="1"/>
                <w:sz w:val="22"/>
              </w:rPr>
            </w:pPr>
            <w:r>
              <w:rPr>
                <w:b w:val="1"/>
                <w:sz w:val="22"/>
              </w:rPr>
              <w:t xml:space="preserve">Категория </w:t>
            </w:r>
          </w:p>
          <w:p w14:paraId="65010000">
            <w:pPr>
              <w:pStyle w:val="Style_3"/>
              <w:spacing w:line="276" w:lineRule="auto"/>
              <w:ind/>
              <w:rPr>
                <w:b w:val="1"/>
                <w:sz w:val="22"/>
              </w:rPr>
            </w:pPr>
            <w:r>
              <w:rPr>
                <w:b w:val="1"/>
                <w:sz w:val="22"/>
              </w:rPr>
              <w:t xml:space="preserve">сложности </w:t>
            </w:r>
          </w:p>
          <w:p w14:paraId="66010000">
            <w:pPr>
              <w:pStyle w:val="Style_3"/>
              <w:spacing w:line="276" w:lineRule="auto"/>
              <w:ind/>
              <w:rPr>
                <w:b w:val="1"/>
                <w:sz w:val="22"/>
              </w:rPr>
            </w:pPr>
            <w:r>
              <w:rPr>
                <w:b w:val="1"/>
                <w:sz w:val="22"/>
              </w:rPr>
              <w:t>изделия</w:t>
            </w:r>
          </w:p>
        </w:tc>
        <w:tc>
          <w:tcPr>
            <w:tcW w:type="dxa" w:w="7350"/>
            <w:gridSpan w:val="8"/>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7010000">
            <w:pPr>
              <w:pStyle w:val="Style_3"/>
              <w:spacing w:line="276" w:lineRule="auto"/>
              <w:ind/>
              <w:jc w:val="center"/>
              <w:rPr>
                <w:sz w:val="22"/>
              </w:rPr>
            </w:pPr>
            <w:r>
              <w:rPr>
                <w:b w:val="1"/>
                <w:sz w:val="22"/>
              </w:rPr>
              <w:t>Используемый</w:t>
            </w:r>
            <w:r>
              <w:rPr>
                <w:b w:val="1"/>
                <w:sz w:val="22"/>
              </w:rPr>
              <w:t xml:space="preserve"> </w:t>
            </w:r>
            <w:r>
              <w:rPr>
                <w:b w:val="1"/>
                <w:sz w:val="22"/>
              </w:rPr>
              <w:t>материал</w:t>
            </w:r>
          </w:p>
        </w:tc>
      </w:tr>
      <w:tr>
        <w:trPr>
          <w:trHeight w:hRule="atLeast" w:val="654"/>
        </w:trPr>
        <w:tc>
          <w:tcPr>
            <w:tcW w:type="dxa" w:w="1276"/>
            <w:gridSpan w:val="1"/>
            <w:vMerge w:val="continue"/>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8010000">
            <w:pPr>
              <w:pStyle w:val="Style_3"/>
              <w:spacing w:line="276" w:lineRule="auto"/>
              <w:ind/>
              <w:jc w:val="center"/>
              <w:rPr>
                <w:sz w:val="22"/>
              </w:rPr>
            </w:pPr>
            <w:r>
              <w:rPr>
                <w:sz w:val="22"/>
              </w:rPr>
              <w:t>Круг</w:t>
            </w:r>
          </w:p>
          <w:p w14:paraId="69010000">
            <w:pPr>
              <w:pStyle w:val="Style_3"/>
              <w:spacing w:line="276" w:lineRule="auto"/>
              <w:ind/>
              <w:jc w:val="center"/>
            </w:pPr>
            <w:r>
              <w:rPr>
                <w:sz w:val="22"/>
              </w:rPr>
              <w:t>D=</w:t>
            </w:r>
            <w:r>
              <w:rPr>
                <w:sz w:val="22"/>
              </w:rPr>
              <w:t xml:space="preserve"> 8-10мм</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A010000">
            <w:pPr>
              <w:pStyle w:val="Style_3"/>
              <w:spacing w:line="276" w:lineRule="auto"/>
              <w:ind/>
              <w:jc w:val="center"/>
              <w:rPr>
                <w:sz w:val="22"/>
              </w:rPr>
            </w:pPr>
            <w:r>
              <w:rPr>
                <w:sz w:val="22"/>
              </w:rPr>
              <w:t>Круг</w:t>
            </w:r>
          </w:p>
          <w:p w14:paraId="6B010000">
            <w:pPr>
              <w:pStyle w:val="Style_3"/>
              <w:spacing w:line="276" w:lineRule="auto"/>
              <w:ind/>
              <w:jc w:val="center"/>
            </w:pPr>
            <w:r>
              <w:rPr>
                <w:sz w:val="22"/>
              </w:rPr>
              <w:t>D=</w:t>
            </w:r>
            <w:r>
              <w:rPr>
                <w:sz w:val="22"/>
              </w:rPr>
              <w:t xml:space="preserve"> 10-12мм</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C010000">
            <w:pPr>
              <w:pStyle w:val="Style_3"/>
              <w:spacing w:line="276" w:lineRule="auto"/>
              <w:ind/>
              <w:jc w:val="center"/>
              <w:rPr>
                <w:sz w:val="22"/>
              </w:rPr>
            </w:pPr>
            <w:r>
              <w:rPr>
                <w:sz w:val="22"/>
              </w:rPr>
              <w:t>Круг</w:t>
            </w:r>
          </w:p>
          <w:p w14:paraId="6D010000">
            <w:pPr>
              <w:pStyle w:val="Style_3"/>
              <w:spacing w:line="276" w:lineRule="auto"/>
              <w:ind/>
              <w:jc w:val="center"/>
            </w:pPr>
            <w:r>
              <w:rPr>
                <w:sz w:val="22"/>
              </w:rPr>
              <w:t>D=</w:t>
            </w:r>
            <w:r>
              <w:rPr>
                <w:sz w:val="22"/>
              </w:rPr>
              <w:t xml:space="preserve"> 12-14мм</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E010000">
            <w:pPr>
              <w:pStyle w:val="Style_3"/>
              <w:spacing w:line="276" w:lineRule="auto"/>
              <w:ind/>
              <w:jc w:val="center"/>
              <w:rPr>
                <w:sz w:val="22"/>
              </w:rPr>
            </w:pPr>
            <w:r>
              <w:rPr>
                <w:sz w:val="22"/>
              </w:rPr>
              <w:t>Круг</w:t>
            </w:r>
          </w:p>
          <w:p w14:paraId="6F010000">
            <w:pPr>
              <w:pStyle w:val="Style_3"/>
              <w:spacing w:line="276" w:lineRule="auto"/>
              <w:ind/>
              <w:jc w:val="center"/>
            </w:pPr>
            <w:r>
              <w:rPr>
                <w:sz w:val="22"/>
              </w:rPr>
              <w:t>D=</w:t>
            </w:r>
            <w:r>
              <w:rPr>
                <w:sz w:val="22"/>
              </w:rPr>
              <w:t xml:space="preserve"> 14-16мм</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0010000">
            <w:pPr>
              <w:pStyle w:val="Style_3"/>
              <w:spacing w:line="276" w:lineRule="auto"/>
              <w:ind/>
              <w:jc w:val="center"/>
              <w:rPr>
                <w:sz w:val="22"/>
              </w:rPr>
            </w:pPr>
            <w:r>
              <w:rPr>
                <w:sz w:val="22"/>
              </w:rPr>
              <w:t>Квадрат</w:t>
            </w:r>
          </w:p>
          <w:p w14:paraId="71010000">
            <w:pPr>
              <w:pStyle w:val="Style_3"/>
              <w:spacing w:line="276" w:lineRule="auto"/>
              <w:ind/>
              <w:jc w:val="center"/>
              <w:rPr>
                <w:sz w:val="22"/>
              </w:rPr>
            </w:pPr>
            <w:r>
              <w:rPr>
                <w:sz w:val="22"/>
              </w:rPr>
              <w:t>10*10мм</w:t>
            </w:r>
          </w:p>
          <w:p w14:paraId="72010000">
            <w:pPr>
              <w:pStyle w:val="Style_3"/>
              <w:spacing w:line="276" w:lineRule="auto"/>
              <w:ind/>
              <w:jc w:val="center"/>
              <w:rPr>
                <w:sz w:val="22"/>
              </w:rPr>
            </w:pPr>
            <w:r>
              <w:rPr>
                <w:sz w:val="22"/>
              </w:rPr>
              <w:t>12*12мм</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3010000">
            <w:pPr>
              <w:pStyle w:val="Style_3"/>
              <w:spacing w:line="276" w:lineRule="auto"/>
              <w:ind/>
              <w:jc w:val="center"/>
              <w:rPr>
                <w:sz w:val="22"/>
              </w:rPr>
            </w:pPr>
            <w:r>
              <w:rPr>
                <w:sz w:val="22"/>
              </w:rPr>
              <w:t>Квадрат</w:t>
            </w:r>
          </w:p>
          <w:p w14:paraId="74010000">
            <w:pPr>
              <w:pStyle w:val="Style_3"/>
              <w:spacing w:line="276" w:lineRule="auto"/>
              <w:ind/>
              <w:jc w:val="center"/>
              <w:rPr>
                <w:sz w:val="22"/>
              </w:rPr>
            </w:pPr>
            <w:r>
              <w:rPr>
                <w:sz w:val="22"/>
              </w:rPr>
              <w:t>14*14мм</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5010000">
            <w:pPr>
              <w:pStyle w:val="Style_3"/>
              <w:spacing w:line="276" w:lineRule="auto"/>
              <w:ind/>
              <w:jc w:val="center"/>
              <w:rPr>
                <w:sz w:val="22"/>
              </w:rPr>
            </w:pPr>
            <w:r>
              <w:rPr>
                <w:sz w:val="22"/>
              </w:rPr>
              <w:t>Квадрат</w:t>
            </w:r>
          </w:p>
          <w:p w14:paraId="76010000">
            <w:pPr>
              <w:pStyle w:val="Style_3"/>
              <w:spacing w:line="276" w:lineRule="auto"/>
              <w:ind/>
              <w:jc w:val="center"/>
              <w:rPr>
                <w:sz w:val="22"/>
              </w:rPr>
            </w:pPr>
            <w:r>
              <w:rPr>
                <w:sz w:val="22"/>
              </w:rPr>
              <w:t>16*16мм</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7010000">
            <w:pPr>
              <w:pStyle w:val="Style_3"/>
              <w:spacing w:line="276" w:lineRule="auto"/>
              <w:ind/>
              <w:jc w:val="center"/>
              <w:rPr>
                <w:sz w:val="22"/>
              </w:rPr>
            </w:pPr>
            <w:r>
              <w:rPr>
                <w:sz w:val="22"/>
              </w:rPr>
              <w:t>Примеры</w:t>
            </w:r>
          </w:p>
          <w:p w14:paraId="78010000">
            <w:pPr>
              <w:pStyle w:val="Style_3"/>
              <w:spacing w:line="276" w:lineRule="auto"/>
              <w:ind/>
              <w:jc w:val="center"/>
              <w:rPr>
                <w:sz w:val="22"/>
              </w:rPr>
            </w:pPr>
            <w:r>
              <w:rPr>
                <w:sz w:val="22"/>
              </w:rPr>
              <w:t>изделий</w:t>
            </w:r>
          </w:p>
        </w:tc>
      </w:tr>
      <w:tr>
        <w:trPr>
          <w:trHeight w:hRule="atLeast" w:val="1258"/>
        </w:trPr>
        <w:tc>
          <w:tcPr>
            <w:tcW w:type="dxa" w:w="1276"/>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9010000">
            <w:pPr>
              <w:pStyle w:val="Style_3"/>
              <w:spacing w:line="276" w:lineRule="auto"/>
              <w:ind/>
              <w:jc w:val="center"/>
              <w:rPr>
                <w:b w:val="1"/>
                <w:sz w:val="22"/>
              </w:rPr>
            </w:pPr>
          </w:p>
          <w:p w14:paraId="7A010000">
            <w:pPr>
              <w:pStyle w:val="Style_3"/>
              <w:spacing w:line="276" w:lineRule="auto"/>
              <w:ind/>
              <w:jc w:val="center"/>
              <w:rPr>
                <w:b w:val="1"/>
                <w:sz w:val="22"/>
              </w:rPr>
            </w:pPr>
            <w:r>
              <w:rPr>
                <w:b w:val="1"/>
                <w:sz w:val="22"/>
              </w:rPr>
              <w:t>Простые</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B010000">
            <w:pPr>
              <w:pStyle w:val="Style_3"/>
              <w:spacing w:line="276" w:lineRule="auto"/>
              <w:ind/>
              <w:jc w:val="center"/>
              <w:rPr>
                <w:b w:val="1"/>
                <w:sz w:val="22"/>
              </w:rPr>
            </w:pPr>
          </w:p>
          <w:p w14:paraId="7C010000">
            <w:pPr>
              <w:pStyle w:val="Style_3"/>
              <w:spacing w:line="276" w:lineRule="auto"/>
              <w:ind/>
              <w:jc w:val="center"/>
              <w:rPr>
                <w:b w:val="1"/>
                <w:sz w:val="22"/>
              </w:rPr>
            </w:pPr>
          </w:p>
          <w:p w14:paraId="7D010000">
            <w:pPr>
              <w:pStyle w:val="Style_3"/>
              <w:spacing w:line="276" w:lineRule="auto"/>
              <w:ind/>
              <w:jc w:val="center"/>
              <w:rPr>
                <w:b w:val="1"/>
                <w:sz w:val="22"/>
              </w:rPr>
            </w:pPr>
            <w:r>
              <w:rPr>
                <w:b w:val="1"/>
                <w:sz w:val="22"/>
              </w:rPr>
              <w:t>900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E010000">
            <w:pPr>
              <w:pStyle w:val="Style_3"/>
              <w:spacing w:line="276" w:lineRule="auto"/>
              <w:ind/>
              <w:jc w:val="center"/>
              <w:rPr>
                <w:b w:val="1"/>
                <w:sz w:val="22"/>
              </w:rPr>
            </w:pPr>
          </w:p>
          <w:p w14:paraId="7F010000">
            <w:pPr>
              <w:pStyle w:val="Style_3"/>
              <w:spacing w:line="276" w:lineRule="auto"/>
              <w:ind/>
              <w:jc w:val="center"/>
              <w:rPr>
                <w:b w:val="1"/>
                <w:sz w:val="22"/>
              </w:rPr>
            </w:pPr>
          </w:p>
          <w:p w14:paraId="80010000">
            <w:pPr>
              <w:pStyle w:val="Style_3"/>
              <w:spacing w:line="276" w:lineRule="auto"/>
              <w:ind/>
              <w:jc w:val="center"/>
              <w:rPr>
                <w:b w:val="1"/>
                <w:sz w:val="22"/>
              </w:rPr>
            </w:pPr>
            <w:r>
              <w:rPr>
                <w:b w:val="1"/>
                <w:sz w:val="22"/>
              </w:rPr>
              <w:t>1050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1010000">
            <w:pPr>
              <w:pStyle w:val="Style_3"/>
              <w:spacing w:line="276" w:lineRule="auto"/>
              <w:ind/>
              <w:jc w:val="center"/>
              <w:rPr>
                <w:b w:val="1"/>
                <w:sz w:val="22"/>
              </w:rPr>
            </w:pPr>
          </w:p>
          <w:p w14:paraId="82010000">
            <w:pPr>
              <w:pStyle w:val="Style_3"/>
              <w:spacing w:line="276" w:lineRule="auto"/>
              <w:ind/>
              <w:jc w:val="center"/>
              <w:rPr>
                <w:b w:val="1"/>
                <w:sz w:val="22"/>
              </w:rPr>
            </w:pPr>
          </w:p>
          <w:p w14:paraId="83010000">
            <w:pPr>
              <w:pStyle w:val="Style_3"/>
              <w:spacing w:line="276" w:lineRule="auto"/>
              <w:ind/>
              <w:jc w:val="center"/>
              <w:rPr>
                <w:b w:val="1"/>
                <w:sz w:val="22"/>
              </w:rPr>
            </w:pPr>
            <w:r>
              <w:rPr>
                <w:b w:val="1"/>
                <w:sz w:val="22"/>
              </w:rPr>
              <w:t>1180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4010000">
            <w:pPr>
              <w:pStyle w:val="Style_3"/>
              <w:spacing w:line="276" w:lineRule="auto"/>
              <w:ind/>
              <w:jc w:val="center"/>
              <w:rPr>
                <w:b w:val="1"/>
                <w:sz w:val="22"/>
              </w:rPr>
            </w:pPr>
          </w:p>
          <w:p w14:paraId="85010000">
            <w:pPr>
              <w:pStyle w:val="Style_3"/>
              <w:spacing w:line="276" w:lineRule="auto"/>
              <w:ind/>
              <w:jc w:val="center"/>
              <w:rPr>
                <w:b w:val="1"/>
                <w:sz w:val="22"/>
              </w:rPr>
            </w:pPr>
          </w:p>
          <w:p w14:paraId="86010000">
            <w:pPr>
              <w:pStyle w:val="Style_3"/>
              <w:spacing w:line="276" w:lineRule="auto"/>
              <w:ind/>
              <w:jc w:val="center"/>
              <w:rPr>
                <w:b w:val="1"/>
                <w:sz w:val="22"/>
              </w:rPr>
            </w:pPr>
            <w:r>
              <w:rPr>
                <w:b w:val="1"/>
                <w:sz w:val="22"/>
              </w:rPr>
              <w:t>1350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7010000">
            <w:pPr>
              <w:pStyle w:val="Style_3"/>
              <w:spacing w:line="276" w:lineRule="auto"/>
              <w:ind/>
              <w:jc w:val="center"/>
              <w:rPr>
                <w:b w:val="1"/>
                <w:sz w:val="22"/>
              </w:rPr>
            </w:pPr>
          </w:p>
          <w:p w14:paraId="88010000">
            <w:pPr>
              <w:pStyle w:val="Style_3"/>
              <w:spacing w:line="276" w:lineRule="auto"/>
              <w:ind/>
              <w:jc w:val="center"/>
              <w:rPr>
                <w:b w:val="1"/>
                <w:sz w:val="22"/>
              </w:rPr>
            </w:pPr>
          </w:p>
          <w:p w14:paraId="89010000">
            <w:pPr>
              <w:pStyle w:val="Style_3"/>
              <w:spacing w:line="276" w:lineRule="auto"/>
              <w:ind/>
              <w:jc w:val="center"/>
            </w:pPr>
            <w:r>
              <w:rPr>
                <w:b w:val="1"/>
                <w:sz w:val="22"/>
              </w:rPr>
              <w:t>1</w:t>
            </w:r>
            <w:r>
              <w:rPr>
                <w:b w:val="1"/>
                <w:sz w:val="22"/>
              </w:rPr>
              <w:t>6</w:t>
            </w:r>
            <w:r>
              <w:rPr>
                <w:b w:val="1"/>
                <w:sz w:val="22"/>
              </w:rPr>
              <w:t>00 р/м</w:t>
            </w:r>
            <w:r>
              <w:rPr>
                <w:b w:val="1"/>
                <w:sz w:val="22"/>
                <w:vertAlign w:val="superscript"/>
              </w:rPr>
              <w:t>2</w:t>
            </w:r>
            <w:r>
              <w:rPr>
                <w:b w:val="1"/>
                <w:sz w:val="22"/>
                <w:vertAlign w:val="superscript"/>
              </w:rPr>
              <w:t xml:space="preserve"> </w:t>
            </w:r>
          </w:p>
          <w:p w14:paraId="8A010000">
            <w:pPr>
              <w:pStyle w:val="Style_3"/>
              <w:spacing w:line="276" w:lineRule="auto"/>
              <w:ind/>
              <w:jc w:val="center"/>
              <w:rPr>
                <w:b w:val="1"/>
                <w:sz w:val="22"/>
              </w:rPr>
            </w:pPr>
            <w:r>
              <w:rPr>
                <w:b w:val="1"/>
                <w:sz w:val="22"/>
              </w:rPr>
              <w:t>2150</w:t>
            </w:r>
            <w:r>
              <w:rPr>
                <w:b w:val="1"/>
                <w:sz w:val="22"/>
              </w:rPr>
              <w:t xml:space="preserve">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B010000">
            <w:pPr>
              <w:pStyle w:val="Style_3"/>
              <w:spacing w:line="276" w:lineRule="auto"/>
              <w:ind/>
              <w:jc w:val="center"/>
              <w:rPr>
                <w:b w:val="1"/>
                <w:sz w:val="22"/>
              </w:rPr>
            </w:pPr>
          </w:p>
          <w:p w14:paraId="8C010000">
            <w:pPr>
              <w:pStyle w:val="Style_3"/>
              <w:spacing w:line="276" w:lineRule="auto"/>
              <w:ind/>
              <w:jc w:val="center"/>
              <w:rPr>
                <w:b w:val="1"/>
                <w:sz w:val="22"/>
              </w:rPr>
            </w:pPr>
          </w:p>
          <w:p w14:paraId="8D010000">
            <w:pPr>
              <w:pStyle w:val="Style_3"/>
              <w:spacing w:line="276" w:lineRule="auto"/>
              <w:ind/>
              <w:jc w:val="center"/>
              <w:rPr>
                <w:b w:val="1"/>
                <w:sz w:val="22"/>
              </w:rPr>
            </w:pPr>
            <w:r>
              <w:rPr>
                <w:b w:val="1"/>
                <w:sz w:val="22"/>
              </w:rPr>
              <w:t>2050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E010000">
            <w:pPr>
              <w:pStyle w:val="Style_3"/>
              <w:spacing w:line="276" w:lineRule="auto"/>
              <w:ind/>
              <w:jc w:val="center"/>
              <w:rPr>
                <w:b w:val="1"/>
                <w:sz w:val="22"/>
              </w:rPr>
            </w:pPr>
          </w:p>
          <w:p w14:paraId="8F010000">
            <w:pPr>
              <w:pStyle w:val="Style_3"/>
              <w:spacing w:line="276" w:lineRule="auto"/>
              <w:ind/>
              <w:jc w:val="center"/>
              <w:rPr>
                <w:b w:val="1"/>
                <w:sz w:val="22"/>
              </w:rPr>
            </w:pPr>
          </w:p>
          <w:p w14:paraId="90010000">
            <w:pPr>
              <w:pStyle w:val="Style_3"/>
              <w:spacing w:line="276" w:lineRule="auto"/>
              <w:ind/>
              <w:jc w:val="center"/>
              <w:rPr>
                <w:b w:val="1"/>
                <w:sz w:val="22"/>
              </w:rPr>
            </w:pPr>
            <w:r>
              <w:rPr>
                <w:b w:val="1"/>
                <w:sz w:val="22"/>
              </w:rPr>
              <w:t>2550 р/м</w:t>
            </w:r>
            <w:r>
              <w:rPr>
                <w:b w:val="1"/>
                <w:sz w:val="22"/>
                <w:vertAlign w:val="superscript"/>
              </w:rPr>
              <w:t>2</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1010000">
            <w:pPr>
              <w:pStyle w:val="Style_3"/>
              <w:spacing w:line="276" w:lineRule="auto"/>
              <w:ind/>
              <w:jc w:val="center"/>
              <w:rPr>
                <w:b w:val="1"/>
                <w:sz w:val="22"/>
              </w:rPr>
            </w:pPr>
            <w:r>
              <w:rPr>
                <w:sz w:val="22"/>
              </w:rPr>
              <w:drawing>
                <wp:inline>
                  <wp:extent cx="672465" cy="833120"/>
                  <wp:effectExtent b="0" l="0" r="0" t="0"/>
                  <wp:docPr hidden="false" id="7" name="Picture 7"/>
                  <a:graphic>
                    <a:graphicData uri="http://schemas.openxmlformats.org/drawingml/2006/picture">
                      <pic:pic>
                        <pic:nvPicPr>
                          <pic:cNvPr hidden="false" id="6" name="Picture 6"/>
                          <pic:cNvPicPr preferRelativeResize="true"/>
                        </pic:nvPicPr>
                        <pic:blipFill>
                          <a:blip r:embed="rId5"/>
                          <a:srcRect b="-12" l="-18" r="-18" t="-12"/>
                          <a:stretch/>
                        </pic:blipFill>
                        <pic:spPr>
                          <a:xfrm flipH="false" flipV="false" rot="0">
                            <a:ext cx="672465" cy="833120"/>
                          </a:xfrm>
                          <a:prstGeom prst="rect"/>
                        </pic:spPr>
                      </pic:pic>
                    </a:graphicData>
                  </a:graphic>
                </wp:inline>
              </w:drawing>
            </w:r>
          </w:p>
        </w:tc>
      </w:tr>
      <w:tr>
        <w:trPr>
          <w:trHeight w:hRule="atLeast" w:val="1484"/>
        </w:trPr>
        <w:tc>
          <w:tcPr>
            <w:tcW w:type="dxa" w:w="1276"/>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2010000">
            <w:pPr>
              <w:pStyle w:val="Style_3"/>
              <w:spacing w:line="276" w:lineRule="auto"/>
              <w:ind/>
              <w:jc w:val="center"/>
              <w:rPr>
                <w:b w:val="1"/>
                <w:sz w:val="22"/>
              </w:rPr>
            </w:pPr>
          </w:p>
          <w:p w14:paraId="93010000">
            <w:pPr>
              <w:pStyle w:val="Style_3"/>
              <w:spacing w:line="276" w:lineRule="auto"/>
              <w:ind/>
              <w:jc w:val="center"/>
              <w:rPr>
                <w:b w:val="1"/>
                <w:sz w:val="22"/>
              </w:rPr>
            </w:pPr>
            <w:r>
              <w:rPr>
                <w:b w:val="1"/>
                <w:sz w:val="22"/>
              </w:rPr>
              <w:t xml:space="preserve">Средней </w:t>
            </w:r>
          </w:p>
          <w:p w14:paraId="94010000">
            <w:pPr>
              <w:pStyle w:val="Style_3"/>
              <w:spacing w:line="276" w:lineRule="auto"/>
              <w:ind/>
              <w:jc w:val="center"/>
              <w:rPr>
                <w:b w:val="1"/>
                <w:sz w:val="22"/>
              </w:rPr>
            </w:pPr>
            <w:r>
              <w:rPr>
                <w:b w:val="1"/>
                <w:sz w:val="22"/>
              </w:rPr>
              <w:t>сложности</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5010000">
            <w:pPr>
              <w:pStyle w:val="Style_3"/>
              <w:spacing w:line="276" w:lineRule="auto"/>
              <w:ind/>
              <w:jc w:val="center"/>
              <w:rPr>
                <w:b w:val="1"/>
                <w:sz w:val="22"/>
              </w:rPr>
            </w:pPr>
          </w:p>
          <w:p w14:paraId="96010000">
            <w:pPr>
              <w:pStyle w:val="Style_3"/>
              <w:spacing w:line="276" w:lineRule="auto"/>
              <w:ind/>
              <w:jc w:val="center"/>
              <w:rPr>
                <w:b w:val="1"/>
                <w:sz w:val="22"/>
              </w:rPr>
            </w:pPr>
          </w:p>
          <w:p w14:paraId="97010000">
            <w:pPr>
              <w:pStyle w:val="Style_3"/>
              <w:spacing w:line="276" w:lineRule="auto"/>
              <w:ind/>
              <w:jc w:val="center"/>
              <w:rPr>
                <w:b w:val="1"/>
                <w:sz w:val="22"/>
              </w:rPr>
            </w:pPr>
            <w:r>
              <w:rPr>
                <w:b w:val="1"/>
                <w:sz w:val="22"/>
              </w:rPr>
              <w:t>1100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8010000">
            <w:pPr>
              <w:pStyle w:val="Style_3"/>
              <w:spacing w:line="276" w:lineRule="auto"/>
              <w:ind/>
              <w:jc w:val="center"/>
              <w:rPr>
                <w:b w:val="1"/>
                <w:sz w:val="22"/>
              </w:rPr>
            </w:pPr>
          </w:p>
          <w:p w14:paraId="99010000">
            <w:pPr>
              <w:pStyle w:val="Style_3"/>
              <w:spacing w:line="276" w:lineRule="auto"/>
              <w:ind/>
              <w:jc w:val="center"/>
              <w:rPr>
                <w:b w:val="1"/>
                <w:sz w:val="22"/>
              </w:rPr>
            </w:pPr>
          </w:p>
          <w:p w14:paraId="9A010000">
            <w:pPr>
              <w:pStyle w:val="Style_3"/>
              <w:spacing w:line="276" w:lineRule="auto"/>
              <w:ind/>
              <w:jc w:val="center"/>
              <w:rPr>
                <w:b w:val="1"/>
                <w:sz w:val="22"/>
              </w:rPr>
            </w:pPr>
            <w:r>
              <w:rPr>
                <w:b w:val="1"/>
                <w:sz w:val="22"/>
              </w:rPr>
              <w:t>1320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B010000">
            <w:pPr>
              <w:pStyle w:val="Style_3"/>
              <w:spacing w:line="276" w:lineRule="auto"/>
              <w:ind/>
              <w:jc w:val="center"/>
              <w:rPr>
                <w:b w:val="1"/>
                <w:sz w:val="22"/>
              </w:rPr>
            </w:pPr>
          </w:p>
          <w:p w14:paraId="9C010000">
            <w:pPr>
              <w:pStyle w:val="Style_3"/>
              <w:spacing w:line="276" w:lineRule="auto"/>
              <w:ind/>
              <w:jc w:val="center"/>
              <w:rPr>
                <w:b w:val="1"/>
                <w:sz w:val="22"/>
              </w:rPr>
            </w:pPr>
          </w:p>
          <w:p w14:paraId="9D010000">
            <w:pPr>
              <w:pStyle w:val="Style_3"/>
              <w:spacing w:line="276" w:lineRule="auto"/>
              <w:ind/>
              <w:jc w:val="center"/>
              <w:rPr>
                <w:b w:val="1"/>
                <w:sz w:val="22"/>
              </w:rPr>
            </w:pPr>
            <w:r>
              <w:rPr>
                <w:b w:val="1"/>
                <w:sz w:val="22"/>
              </w:rPr>
              <w:t>1550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E010000">
            <w:pPr>
              <w:pStyle w:val="Style_3"/>
              <w:spacing w:line="276" w:lineRule="auto"/>
              <w:ind/>
              <w:jc w:val="center"/>
              <w:rPr>
                <w:b w:val="1"/>
                <w:sz w:val="22"/>
              </w:rPr>
            </w:pPr>
          </w:p>
          <w:p w14:paraId="9F010000">
            <w:pPr>
              <w:pStyle w:val="Style_3"/>
              <w:spacing w:line="276" w:lineRule="auto"/>
              <w:ind/>
              <w:jc w:val="center"/>
              <w:rPr>
                <w:b w:val="1"/>
                <w:sz w:val="22"/>
              </w:rPr>
            </w:pPr>
          </w:p>
          <w:p w14:paraId="A0010000">
            <w:pPr>
              <w:pStyle w:val="Style_3"/>
              <w:spacing w:line="276" w:lineRule="auto"/>
              <w:ind/>
              <w:jc w:val="center"/>
              <w:rPr>
                <w:b w:val="1"/>
                <w:sz w:val="22"/>
              </w:rPr>
            </w:pPr>
            <w:r>
              <w:rPr>
                <w:b w:val="1"/>
                <w:sz w:val="22"/>
              </w:rPr>
              <w:t>1880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1010000">
            <w:pPr>
              <w:pStyle w:val="Style_3"/>
              <w:spacing w:line="276" w:lineRule="auto"/>
              <w:ind/>
              <w:jc w:val="center"/>
              <w:rPr>
                <w:b w:val="1"/>
                <w:sz w:val="22"/>
              </w:rPr>
            </w:pPr>
          </w:p>
          <w:p w14:paraId="A2010000">
            <w:pPr>
              <w:pStyle w:val="Style_3"/>
              <w:spacing w:line="276" w:lineRule="auto"/>
              <w:ind/>
              <w:jc w:val="center"/>
              <w:rPr>
                <w:b w:val="1"/>
                <w:sz w:val="22"/>
              </w:rPr>
            </w:pPr>
          </w:p>
          <w:p w14:paraId="A3010000">
            <w:pPr>
              <w:pStyle w:val="Style_3"/>
              <w:spacing w:line="276" w:lineRule="auto"/>
              <w:ind/>
              <w:jc w:val="center"/>
              <w:rPr>
                <w:b w:val="1"/>
                <w:sz w:val="22"/>
              </w:rPr>
            </w:pPr>
            <w:r>
              <w:rPr>
                <w:b w:val="1"/>
                <w:sz w:val="22"/>
              </w:rPr>
              <w:t>1950 р/м</w:t>
            </w:r>
            <w:r>
              <w:rPr>
                <w:b w:val="1"/>
                <w:sz w:val="22"/>
                <w:vertAlign w:val="superscript"/>
              </w:rPr>
              <w:t>2</w:t>
            </w:r>
          </w:p>
          <w:p w14:paraId="A4010000">
            <w:pPr>
              <w:pStyle w:val="Style_3"/>
              <w:spacing w:line="276" w:lineRule="auto"/>
              <w:ind/>
              <w:rPr>
                <w:b w:val="1"/>
                <w:sz w:val="22"/>
              </w:rPr>
            </w:pPr>
          </w:p>
          <w:p w14:paraId="A5010000">
            <w:pPr>
              <w:pStyle w:val="Style_3"/>
              <w:spacing w:line="276" w:lineRule="auto"/>
              <w:ind/>
            </w:pPr>
            <w:r>
              <w:rPr>
                <w:b w:val="1"/>
                <w:sz w:val="22"/>
              </w:rPr>
              <w:t>2300 р/м</w:t>
            </w:r>
            <w:r>
              <w:rPr>
                <w:b w:val="1"/>
                <w:sz w:val="22"/>
                <w:vertAlign w:val="superscript"/>
              </w:rPr>
              <w:t>2</w:t>
            </w:r>
            <w:r>
              <w:rPr>
                <w:b w:val="1"/>
                <w:sz w:val="22"/>
              </w:rPr>
              <w:t xml:space="preserve"> </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6010000">
            <w:pPr>
              <w:pStyle w:val="Style_3"/>
              <w:spacing w:line="276" w:lineRule="auto"/>
              <w:ind/>
              <w:jc w:val="center"/>
              <w:rPr>
                <w:b w:val="1"/>
                <w:sz w:val="22"/>
              </w:rPr>
            </w:pPr>
          </w:p>
          <w:p w14:paraId="A7010000">
            <w:pPr>
              <w:pStyle w:val="Style_3"/>
              <w:spacing w:line="276" w:lineRule="auto"/>
              <w:ind/>
              <w:jc w:val="center"/>
              <w:rPr>
                <w:b w:val="1"/>
                <w:sz w:val="22"/>
              </w:rPr>
            </w:pPr>
          </w:p>
          <w:p w14:paraId="A8010000">
            <w:pPr>
              <w:pStyle w:val="Style_3"/>
              <w:spacing w:line="276" w:lineRule="auto"/>
              <w:ind/>
              <w:jc w:val="center"/>
              <w:rPr>
                <w:b w:val="1"/>
                <w:sz w:val="22"/>
              </w:rPr>
            </w:pPr>
            <w:r>
              <w:rPr>
                <w:b w:val="1"/>
                <w:sz w:val="22"/>
              </w:rPr>
              <w:t>2500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9010000">
            <w:pPr>
              <w:pStyle w:val="Style_3"/>
              <w:spacing w:line="276" w:lineRule="auto"/>
              <w:ind/>
              <w:jc w:val="center"/>
              <w:rPr>
                <w:b w:val="1"/>
                <w:sz w:val="22"/>
              </w:rPr>
            </w:pPr>
          </w:p>
          <w:p w14:paraId="AA010000">
            <w:pPr>
              <w:pStyle w:val="Style_3"/>
              <w:spacing w:line="276" w:lineRule="auto"/>
              <w:ind/>
              <w:jc w:val="center"/>
              <w:rPr>
                <w:b w:val="1"/>
                <w:sz w:val="22"/>
              </w:rPr>
            </w:pPr>
          </w:p>
          <w:p w14:paraId="AB010000">
            <w:pPr>
              <w:pStyle w:val="Style_3"/>
              <w:spacing w:line="276" w:lineRule="auto"/>
              <w:ind/>
              <w:jc w:val="center"/>
              <w:rPr>
                <w:b w:val="1"/>
                <w:sz w:val="22"/>
              </w:rPr>
            </w:pPr>
            <w:r>
              <w:rPr>
                <w:b w:val="1"/>
                <w:sz w:val="22"/>
              </w:rPr>
              <w:t>3100 р/м</w:t>
            </w:r>
            <w:r>
              <w:rPr>
                <w:b w:val="1"/>
                <w:sz w:val="22"/>
                <w:vertAlign w:val="superscript"/>
              </w:rPr>
              <w:t>2</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C010000">
            <w:pPr>
              <w:pStyle w:val="Style_3"/>
              <w:spacing w:line="276" w:lineRule="auto"/>
              <w:ind/>
              <w:jc w:val="center"/>
              <w:rPr>
                <w:b w:val="1"/>
                <w:sz w:val="22"/>
              </w:rPr>
            </w:pPr>
            <w:r>
              <w:rPr>
                <w:sz w:val="22"/>
              </w:rPr>
              <w:drawing>
                <wp:inline>
                  <wp:extent cx="684530" cy="981075"/>
                  <wp:effectExtent b="0" l="0" r="0" t="0"/>
                  <wp:docPr hidden="false" id="9" name="Picture 9"/>
                  <a:graphic>
                    <a:graphicData uri="http://schemas.openxmlformats.org/drawingml/2006/picture">
                      <pic:pic>
                        <pic:nvPicPr>
                          <pic:cNvPr hidden="false" id="8" name="Picture 8"/>
                          <pic:cNvPicPr preferRelativeResize="true"/>
                        </pic:nvPicPr>
                        <pic:blipFill>
                          <a:blip r:embed="rId6"/>
                          <a:srcRect b="-12" l="-18" r="-18" t="-12"/>
                          <a:stretch/>
                        </pic:blipFill>
                        <pic:spPr>
                          <a:xfrm flipH="false" flipV="false" rot="0">
                            <a:ext cx="684530" cy="981075"/>
                          </a:xfrm>
                          <a:prstGeom prst="rect"/>
                        </pic:spPr>
                      </pic:pic>
                    </a:graphicData>
                  </a:graphic>
                </wp:inline>
              </w:drawing>
            </w:r>
          </w:p>
        </w:tc>
      </w:tr>
      <w:tr>
        <w:trPr>
          <w:trHeight w:hRule="atLeast" w:val="1484"/>
        </w:trPr>
        <w:tc>
          <w:tcPr>
            <w:tcW w:type="dxa" w:w="1276"/>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D010000">
            <w:pPr>
              <w:pStyle w:val="Style_3"/>
              <w:spacing w:line="276" w:lineRule="auto"/>
              <w:ind/>
              <w:jc w:val="center"/>
              <w:rPr>
                <w:b w:val="1"/>
                <w:sz w:val="22"/>
              </w:rPr>
            </w:pPr>
          </w:p>
          <w:p w14:paraId="AE010000">
            <w:pPr>
              <w:pStyle w:val="Style_3"/>
              <w:spacing w:line="276" w:lineRule="auto"/>
              <w:ind/>
              <w:jc w:val="center"/>
              <w:rPr>
                <w:b w:val="1"/>
                <w:sz w:val="22"/>
              </w:rPr>
            </w:pPr>
          </w:p>
          <w:p w14:paraId="AF010000">
            <w:pPr>
              <w:pStyle w:val="Style_3"/>
              <w:spacing w:line="276" w:lineRule="auto"/>
              <w:ind/>
              <w:jc w:val="center"/>
              <w:rPr>
                <w:b w:val="1"/>
                <w:sz w:val="22"/>
              </w:rPr>
            </w:pPr>
            <w:r>
              <w:rPr>
                <w:b w:val="1"/>
                <w:sz w:val="22"/>
              </w:rPr>
              <w:t>Сложные</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0010000">
            <w:pPr>
              <w:pStyle w:val="Style_3"/>
              <w:spacing w:line="276" w:lineRule="auto"/>
              <w:ind/>
              <w:jc w:val="center"/>
              <w:rPr>
                <w:b w:val="1"/>
                <w:sz w:val="22"/>
              </w:rPr>
            </w:pPr>
          </w:p>
          <w:p w14:paraId="B1010000">
            <w:pPr>
              <w:pStyle w:val="Style_3"/>
              <w:spacing w:line="276" w:lineRule="auto"/>
              <w:ind/>
              <w:jc w:val="center"/>
              <w:rPr>
                <w:b w:val="1"/>
                <w:sz w:val="22"/>
              </w:rPr>
            </w:pPr>
          </w:p>
          <w:p w14:paraId="B2010000">
            <w:pPr>
              <w:pStyle w:val="Style_3"/>
              <w:spacing w:line="276" w:lineRule="auto"/>
              <w:ind/>
              <w:jc w:val="center"/>
              <w:rPr>
                <w:b w:val="1"/>
                <w:sz w:val="22"/>
              </w:rPr>
            </w:pPr>
            <w:r>
              <w:rPr>
                <w:b w:val="1"/>
                <w:sz w:val="22"/>
              </w:rPr>
              <w:t>1980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3010000">
            <w:pPr>
              <w:pStyle w:val="Style_3"/>
              <w:spacing w:line="276" w:lineRule="auto"/>
              <w:ind/>
              <w:jc w:val="center"/>
              <w:rPr>
                <w:b w:val="1"/>
                <w:sz w:val="22"/>
              </w:rPr>
            </w:pPr>
          </w:p>
          <w:p w14:paraId="B4010000">
            <w:pPr>
              <w:pStyle w:val="Style_3"/>
              <w:spacing w:line="276" w:lineRule="auto"/>
              <w:ind/>
              <w:jc w:val="center"/>
              <w:rPr>
                <w:b w:val="1"/>
                <w:sz w:val="22"/>
              </w:rPr>
            </w:pPr>
          </w:p>
          <w:p w14:paraId="B5010000">
            <w:pPr>
              <w:pStyle w:val="Style_3"/>
              <w:spacing w:line="276" w:lineRule="auto"/>
              <w:ind/>
              <w:jc w:val="center"/>
              <w:rPr>
                <w:b w:val="1"/>
                <w:sz w:val="22"/>
              </w:rPr>
            </w:pPr>
            <w:r>
              <w:rPr>
                <w:b w:val="1"/>
                <w:sz w:val="22"/>
              </w:rPr>
              <w:t>2120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6010000">
            <w:pPr>
              <w:pStyle w:val="Style_3"/>
              <w:spacing w:line="276" w:lineRule="auto"/>
              <w:ind/>
              <w:jc w:val="center"/>
              <w:rPr>
                <w:b w:val="1"/>
                <w:sz w:val="22"/>
              </w:rPr>
            </w:pPr>
          </w:p>
          <w:p w14:paraId="B7010000">
            <w:pPr>
              <w:pStyle w:val="Style_3"/>
              <w:spacing w:line="276" w:lineRule="auto"/>
              <w:ind/>
              <w:jc w:val="center"/>
              <w:rPr>
                <w:b w:val="1"/>
                <w:sz w:val="22"/>
              </w:rPr>
            </w:pPr>
          </w:p>
          <w:p w14:paraId="B8010000">
            <w:pPr>
              <w:pStyle w:val="Style_3"/>
              <w:spacing w:line="276" w:lineRule="auto"/>
              <w:ind/>
              <w:jc w:val="center"/>
              <w:rPr>
                <w:b w:val="1"/>
                <w:sz w:val="22"/>
              </w:rPr>
            </w:pPr>
            <w:r>
              <w:rPr>
                <w:b w:val="1"/>
                <w:sz w:val="22"/>
              </w:rPr>
              <w:t>2300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9010000">
            <w:pPr>
              <w:pStyle w:val="Style_3"/>
              <w:spacing w:line="276" w:lineRule="auto"/>
              <w:ind/>
              <w:jc w:val="center"/>
              <w:rPr>
                <w:b w:val="1"/>
                <w:sz w:val="22"/>
              </w:rPr>
            </w:pPr>
          </w:p>
          <w:p w14:paraId="BA010000">
            <w:pPr>
              <w:pStyle w:val="Style_3"/>
              <w:spacing w:line="276" w:lineRule="auto"/>
              <w:ind/>
              <w:jc w:val="center"/>
              <w:rPr>
                <w:b w:val="1"/>
                <w:sz w:val="22"/>
              </w:rPr>
            </w:pPr>
          </w:p>
          <w:p w14:paraId="BB010000">
            <w:pPr>
              <w:pStyle w:val="Style_3"/>
              <w:spacing w:line="276" w:lineRule="auto"/>
              <w:ind/>
              <w:jc w:val="center"/>
              <w:rPr>
                <w:b w:val="1"/>
                <w:sz w:val="22"/>
              </w:rPr>
            </w:pPr>
            <w:r>
              <w:rPr>
                <w:b w:val="1"/>
                <w:sz w:val="22"/>
              </w:rPr>
              <w:t>2780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C010000">
            <w:pPr>
              <w:pStyle w:val="Style_3"/>
              <w:spacing w:line="276" w:lineRule="auto"/>
              <w:ind/>
              <w:jc w:val="center"/>
              <w:rPr>
                <w:b w:val="1"/>
                <w:sz w:val="22"/>
              </w:rPr>
            </w:pPr>
          </w:p>
          <w:p w14:paraId="BD010000">
            <w:pPr>
              <w:pStyle w:val="Style_3"/>
              <w:spacing w:line="276" w:lineRule="auto"/>
              <w:ind/>
              <w:jc w:val="center"/>
              <w:rPr>
                <w:b w:val="1"/>
                <w:sz w:val="22"/>
              </w:rPr>
            </w:pPr>
          </w:p>
          <w:p w14:paraId="BE010000">
            <w:pPr>
              <w:pStyle w:val="Style_3"/>
              <w:spacing w:line="276" w:lineRule="auto"/>
              <w:ind/>
              <w:jc w:val="center"/>
              <w:rPr>
                <w:b w:val="1"/>
                <w:sz w:val="22"/>
              </w:rPr>
            </w:pPr>
            <w:r>
              <w:rPr>
                <w:b w:val="1"/>
                <w:sz w:val="22"/>
              </w:rPr>
              <w:t>2400 р/м</w:t>
            </w:r>
            <w:r>
              <w:rPr>
                <w:b w:val="1"/>
                <w:sz w:val="22"/>
                <w:vertAlign w:val="superscript"/>
              </w:rPr>
              <w:t>2</w:t>
            </w:r>
          </w:p>
          <w:p w14:paraId="BF010000">
            <w:pPr>
              <w:pStyle w:val="Style_3"/>
              <w:spacing w:line="276" w:lineRule="auto"/>
              <w:ind/>
              <w:jc w:val="center"/>
              <w:rPr>
                <w:b w:val="1"/>
                <w:sz w:val="22"/>
              </w:rPr>
            </w:pPr>
          </w:p>
          <w:p w14:paraId="C0010000">
            <w:pPr>
              <w:pStyle w:val="Style_3"/>
              <w:spacing w:line="276" w:lineRule="auto"/>
              <w:ind/>
              <w:rPr>
                <w:b w:val="1"/>
                <w:sz w:val="22"/>
              </w:rPr>
            </w:pPr>
            <w:r>
              <w:rPr>
                <w:b w:val="1"/>
                <w:sz w:val="22"/>
              </w:rPr>
              <w:t>2850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1010000">
            <w:pPr>
              <w:pStyle w:val="Style_3"/>
              <w:spacing w:line="276" w:lineRule="auto"/>
              <w:ind/>
              <w:jc w:val="center"/>
              <w:rPr>
                <w:b w:val="1"/>
                <w:sz w:val="22"/>
              </w:rPr>
            </w:pPr>
          </w:p>
          <w:p w14:paraId="C2010000">
            <w:pPr>
              <w:pStyle w:val="Style_3"/>
              <w:spacing w:line="276" w:lineRule="auto"/>
              <w:ind/>
              <w:jc w:val="center"/>
              <w:rPr>
                <w:b w:val="1"/>
                <w:sz w:val="22"/>
              </w:rPr>
            </w:pPr>
          </w:p>
          <w:p w14:paraId="C3010000">
            <w:pPr>
              <w:pStyle w:val="Style_3"/>
              <w:spacing w:line="276" w:lineRule="auto"/>
              <w:ind/>
              <w:jc w:val="center"/>
              <w:rPr>
                <w:b w:val="1"/>
                <w:sz w:val="22"/>
              </w:rPr>
            </w:pPr>
            <w:r>
              <w:rPr>
                <w:b w:val="1"/>
                <w:sz w:val="22"/>
              </w:rPr>
              <w:t>3100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4010000">
            <w:pPr>
              <w:pStyle w:val="Style_3"/>
              <w:spacing w:line="276" w:lineRule="auto"/>
              <w:ind/>
              <w:jc w:val="center"/>
              <w:rPr>
                <w:b w:val="1"/>
                <w:sz w:val="22"/>
              </w:rPr>
            </w:pPr>
          </w:p>
          <w:p w14:paraId="C5010000">
            <w:pPr>
              <w:pStyle w:val="Style_3"/>
              <w:spacing w:line="276" w:lineRule="auto"/>
              <w:ind/>
              <w:jc w:val="center"/>
              <w:rPr>
                <w:b w:val="1"/>
                <w:sz w:val="22"/>
              </w:rPr>
            </w:pPr>
          </w:p>
          <w:p w14:paraId="C6010000">
            <w:pPr>
              <w:pStyle w:val="Style_3"/>
              <w:spacing w:line="276" w:lineRule="auto"/>
              <w:ind/>
              <w:jc w:val="center"/>
              <w:rPr>
                <w:b w:val="1"/>
                <w:sz w:val="22"/>
              </w:rPr>
            </w:pPr>
            <w:r>
              <w:rPr>
                <w:b w:val="1"/>
                <w:sz w:val="22"/>
              </w:rPr>
              <w:t>3850 р/м</w:t>
            </w:r>
            <w:r>
              <w:rPr>
                <w:b w:val="1"/>
                <w:sz w:val="22"/>
                <w:vertAlign w:val="superscript"/>
              </w:rPr>
              <w:t>2</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7010000">
            <w:pPr>
              <w:pStyle w:val="Style_3"/>
              <w:spacing w:line="276" w:lineRule="auto"/>
              <w:ind/>
              <w:jc w:val="center"/>
              <w:rPr>
                <w:b w:val="1"/>
                <w:sz w:val="22"/>
              </w:rPr>
            </w:pPr>
            <w:r>
              <w:rPr>
                <w:sz w:val="22"/>
              </w:rPr>
              <w:drawing>
                <wp:inline>
                  <wp:extent cx="722630" cy="845185"/>
                  <wp:effectExtent b="0" l="0" r="0" t="0"/>
                  <wp:docPr hidden="false" id="11" name="Picture 11"/>
                  <a:graphic>
                    <a:graphicData uri="http://schemas.openxmlformats.org/drawingml/2006/picture">
                      <pic:pic>
                        <pic:nvPicPr>
                          <pic:cNvPr hidden="false" id="10" name="Picture 10"/>
                          <pic:cNvPicPr preferRelativeResize="true"/>
                        </pic:nvPicPr>
                        <pic:blipFill>
                          <a:blip r:embed="rId7"/>
                          <a:srcRect b="-11" l="-15" r="-15" t="-11"/>
                          <a:stretch/>
                        </pic:blipFill>
                        <pic:spPr>
                          <a:xfrm flipH="false" flipV="false" rot="0">
                            <a:ext cx="722630" cy="845185"/>
                          </a:xfrm>
                          <a:prstGeom prst="rect"/>
                        </pic:spPr>
                      </pic:pic>
                    </a:graphicData>
                  </a:graphic>
                </wp:inline>
              </w:drawing>
            </w:r>
          </w:p>
        </w:tc>
      </w:tr>
      <w:tr>
        <w:trPr>
          <w:trHeight w:hRule="atLeast" w:val="1882"/>
        </w:trPr>
        <w:tc>
          <w:tcPr>
            <w:tcW w:type="dxa" w:w="8626"/>
            <w:gridSpan w:val="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8010000">
            <w:pPr>
              <w:pStyle w:val="Style_3"/>
              <w:spacing w:line="276" w:lineRule="auto"/>
              <w:ind/>
              <w:jc w:val="center"/>
              <w:rPr>
                <w:b w:val="1"/>
                <w:sz w:val="22"/>
              </w:rPr>
            </w:pPr>
            <w:r>
              <w:rPr>
                <w:b w:val="1"/>
                <w:sz w:val="22"/>
              </w:rPr>
              <w:t>Офактуренный прокат -   + 25-35% к стоимости</w:t>
            </w:r>
          </w:p>
          <w:p w14:paraId="C9010000">
            <w:pPr>
              <w:pStyle w:val="Style_3"/>
              <w:spacing w:line="276" w:lineRule="auto"/>
              <w:ind/>
            </w:pPr>
            <w:r>
              <w:rPr>
                <w:b w:val="1"/>
                <w:sz w:val="22"/>
              </w:rPr>
              <w:drawing>
                <wp:inline>
                  <wp:extent cx="3086735" cy="354965"/>
                  <wp:effectExtent b="0" l="0" r="0" t="0"/>
                  <wp:docPr hidden="false" id="13" name="Picture 13"/>
                  <a:graphic>
                    <a:graphicData uri="http://schemas.openxmlformats.org/drawingml/2006/picture">
                      <pic:pic>
                        <pic:nvPicPr>
                          <pic:cNvPr hidden="false" id="12" name="Picture 12"/>
                          <pic:cNvPicPr preferRelativeResize="true"/>
                        </pic:nvPicPr>
                        <pic:blipFill>
                          <a:blip r:embed="rId8"/>
                          <a:srcRect b="-45" l="-7" r="-7" t="-45"/>
                          <a:stretch/>
                        </pic:blipFill>
                        <pic:spPr>
                          <a:xfrm flipH="false" flipV="false" rot="0">
                            <a:ext cx="3086735" cy="354965"/>
                          </a:xfrm>
                          <a:prstGeom prst="rect"/>
                        </pic:spPr>
                      </pic:pic>
                    </a:graphicData>
                  </a:graphic>
                </wp:inline>
              </w:drawing>
            </w:r>
            <w:r>
              <w:rPr>
                <w:b w:val="1"/>
                <w:sz w:val="22"/>
              </w:rPr>
              <w:t xml:space="preserve">   </w:t>
            </w:r>
            <w:r>
              <w:rPr>
                <w:b w:val="1"/>
                <w:sz w:val="22"/>
              </w:rPr>
              <w:drawing>
                <wp:inline>
                  <wp:extent cx="2092960" cy="342265"/>
                  <wp:effectExtent b="0" l="0" r="0" t="0"/>
                  <wp:docPr hidden="false" id="15" name="Picture 15"/>
                  <a:graphic>
                    <a:graphicData uri="http://schemas.openxmlformats.org/drawingml/2006/picture">
                      <pic:pic>
                        <pic:nvPicPr>
                          <pic:cNvPr hidden="false" id="14" name="Picture 14"/>
                          <pic:cNvPicPr preferRelativeResize="true"/>
                        </pic:nvPicPr>
                        <pic:blipFill>
                          <a:blip r:embed="rId9"/>
                          <a:srcRect b="-31" l="-7" r="-7" t="-31"/>
                          <a:stretch/>
                        </pic:blipFill>
                        <pic:spPr>
                          <a:xfrm flipH="false" flipV="false" rot="0">
                            <a:ext cx="2092960" cy="342265"/>
                          </a:xfrm>
                          <a:prstGeom prst="rect"/>
                        </pic:spPr>
                      </pic:pic>
                    </a:graphicData>
                  </a:graphic>
                </wp:inline>
              </w:drawing>
            </w:r>
            <w:r>
              <w:rPr>
                <w:b w:val="1"/>
                <w:sz w:val="22"/>
              </w:rPr>
              <w:t xml:space="preserve">  </w:t>
            </w:r>
          </w:p>
          <w:p w14:paraId="CA010000">
            <w:pPr>
              <w:pStyle w:val="Style_3"/>
              <w:spacing w:line="276" w:lineRule="auto"/>
              <w:ind/>
              <w:rPr>
                <w:b w:val="1"/>
                <w:sz w:val="22"/>
              </w:rPr>
            </w:pPr>
          </w:p>
          <w:p w14:paraId="CB010000">
            <w:pPr>
              <w:pStyle w:val="Style_3"/>
              <w:spacing w:line="276" w:lineRule="auto"/>
              <w:ind/>
            </w:pPr>
            <w:r>
              <w:rPr>
                <w:b w:val="1"/>
                <w:sz w:val="22"/>
              </w:rPr>
              <w:drawing>
                <wp:inline>
                  <wp:extent cx="3086735" cy="368300"/>
                  <wp:effectExtent b="0" l="0" r="0" t="0"/>
                  <wp:docPr hidden="false" id="17" name="Picture 17"/>
                  <a:graphic>
                    <a:graphicData uri="http://schemas.openxmlformats.org/drawingml/2006/picture">
                      <pic:pic>
                        <pic:nvPicPr>
                          <pic:cNvPr hidden="false" id="16" name="Picture 16"/>
                          <pic:cNvPicPr preferRelativeResize="true"/>
                        </pic:nvPicPr>
                        <pic:blipFill>
                          <a:blip r:embed="rId10"/>
                          <a:srcRect b="-56" l="-7" r="-7" t="-56"/>
                          <a:stretch/>
                        </pic:blipFill>
                        <pic:spPr>
                          <a:xfrm flipH="false" flipV="false" rot="0">
                            <a:ext cx="3086735" cy="368300"/>
                          </a:xfrm>
                          <a:prstGeom prst="rect"/>
                        </pic:spPr>
                      </pic:pic>
                    </a:graphicData>
                  </a:graphic>
                </wp:inline>
              </w:drawing>
            </w:r>
            <w:r>
              <w:rPr>
                <w:b w:val="1"/>
                <w:sz w:val="22"/>
              </w:rPr>
              <w:t xml:space="preserve">   </w:t>
            </w:r>
            <w:r>
              <w:rPr>
                <w:b w:val="1"/>
                <w:sz w:val="22"/>
              </w:rPr>
              <w:drawing>
                <wp:inline>
                  <wp:extent cx="2088515" cy="414655"/>
                  <wp:effectExtent b="0" l="0" r="0" t="0"/>
                  <wp:docPr hidden="false" id="19" name="Picture 19"/>
                  <a:graphic>
                    <a:graphicData uri="http://schemas.openxmlformats.org/drawingml/2006/picture">
                      <pic:pic>
                        <pic:nvPicPr>
                          <pic:cNvPr hidden="false" id="18" name="Picture 18"/>
                          <pic:cNvPicPr preferRelativeResize="true"/>
                        </pic:nvPicPr>
                        <pic:blipFill>
                          <a:blip r:embed="rId11"/>
                          <a:srcRect b="-32" l="-7" r="-7" t="-32"/>
                          <a:stretch/>
                        </pic:blipFill>
                        <pic:spPr>
                          <a:xfrm flipH="false" flipV="false" rot="0">
                            <a:ext cx="2088515" cy="414655"/>
                          </a:xfrm>
                          <a:prstGeom prst="rect"/>
                        </pic:spPr>
                      </pic:pic>
                    </a:graphicData>
                  </a:graphic>
                </wp:inline>
              </w:drawing>
            </w:r>
            <w:r>
              <w:rPr>
                <w:b w:val="1"/>
                <w:sz w:val="22"/>
              </w:rPr>
              <w:t xml:space="preserve">  </w:t>
            </w:r>
          </w:p>
          <w:p w14:paraId="CC010000">
            <w:pPr>
              <w:pStyle w:val="Style_3"/>
              <w:spacing w:line="276" w:lineRule="auto"/>
              <w:ind/>
            </w:pPr>
            <w:r>
              <w:rPr>
                <w:sz w:val="22"/>
              </w:rPr>
              <w:t xml:space="preserve">* Сделать изделие </w:t>
            </w:r>
            <w:r>
              <w:rPr>
                <w:b w:val="1"/>
                <w:sz w:val="22"/>
              </w:rPr>
              <w:t>более выразительным</w:t>
            </w:r>
            <w:r>
              <w:rPr>
                <w:sz w:val="22"/>
              </w:rPr>
              <w:t xml:space="preserve"> помогут декоративные элементы.</w:t>
            </w:r>
          </w:p>
          <w:p w14:paraId="CD010000">
            <w:pPr>
              <w:pStyle w:val="Style_3"/>
              <w:spacing w:line="276" w:lineRule="auto"/>
              <w:ind/>
            </w:pPr>
            <w:r>
              <w:rPr>
                <w:b w:val="1"/>
                <w:sz w:val="22"/>
              </w:rPr>
              <w:t>Безусловно, красиво</w:t>
            </w:r>
            <w:r>
              <w:rPr>
                <w:sz w:val="22"/>
              </w:rPr>
              <w:t xml:space="preserve">, и это добавит к стоимости ещё </w:t>
            </w:r>
            <w:r>
              <w:rPr>
                <w:b w:val="1"/>
                <w:sz w:val="22"/>
              </w:rPr>
              <w:t>20-25%</w:t>
            </w:r>
          </w:p>
        </w:tc>
      </w:tr>
    </w:tbl>
    <w:p w14:paraId="CE010000">
      <w:pPr>
        <w:pStyle w:val="Style_3"/>
        <w:spacing w:line="276" w:lineRule="auto"/>
        <w:ind/>
        <w:rPr>
          <w:b w:val="1"/>
          <w:color w:val="000000"/>
          <w:spacing w:val="-1"/>
          <w:sz w:val="28"/>
          <w:u w:val="single"/>
        </w:rPr>
      </w:pPr>
    </w:p>
    <w:p w14:paraId="CF010000">
      <w:pPr>
        <w:pStyle w:val="Style_3"/>
        <w:spacing w:line="276" w:lineRule="auto"/>
        <w:ind/>
        <w:rPr>
          <w:b w:val="1"/>
          <w:color w:val="000000"/>
          <w:spacing w:val="-1"/>
          <w:sz w:val="28"/>
        </w:rPr>
      </w:pPr>
      <w:r>
        <w:rPr>
          <w:b w:val="1"/>
          <w:color w:val="000000"/>
          <w:spacing w:val="-1"/>
          <w:sz w:val="28"/>
          <w:u w:val="single"/>
        </w:rPr>
        <w:t>Как правильно рассчитать стоимость каждого заказа?</w:t>
      </w:r>
      <w:r>
        <w:rPr>
          <w:b w:val="1"/>
          <w:color w:val="000000"/>
          <w:spacing w:val="-1"/>
          <w:sz w:val="28"/>
        </w:rPr>
        <w:t xml:space="preserve"> </w:t>
      </w:r>
    </w:p>
    <w:p w14:paraId="D0010000">
      <w:pPr>
        <w:pStyle w:val="Style_3"/>
        <w:spacing w:line="276" w:lineRule="auto"/>
        <w:ind/>
        <w:rPr>
          <w:b w:val="1"/>
          <w:color w:val="000000"/>
          <w:spacing w:val="-1"/>
          <w:u w:val="single"/>
        </w:rPr>
      </w:pPr>
      <w:r>
        <w:rPr>
          <w:b w:val="1"/>
          <w:color w:val="000000"/>
          <w:spacing w:val="-1"/>
          <w:u w:val="single"/>
        </w:rPr>
        <w:t>Изготовление:</w:t>
      </w:r>
    </w:p>
    <w:p w14:paraId="D1010000">
      <w:pPr>
        <w:pStyle w:val="Style_3"/>
        <w:widowControl w:val="0"/>
        <w:numPr>
          <w:ilvl w:val="0"/>
          <w:numId w:val="12"/>
        </w:numPr>
        <w:tabs>
          <w:tab w:leader="none" w:pos="360" w:val="left"/>
          <w:tab w:leader="none" w:pos="708" w:val="clear"/>
        </w:tabs>
        <w:spacing w:line="276" w:lineRule="auto"/>
        <w:ind w:hanging="360" w:left="0"/>
        <w:rPr>
          <w:color w:val="000000"/>
        </w:rPr>
      </w:pPr>
      <w:r>
        <w:rPr>
          <w:color w:val="000000"/>
          <w:spacing w:val="3"/>
        </w:rPr>
        <w:t xml:space="preserve">Цены, указанные в таблице, включают в себя: изготовление изделия из материала </w:t>
      </w:r>
      <w:r>
        <w:rPr>
          <w:color w:val="000000"/>
        </w:rPr>
        <w:t xml:space="preserve">круглого или квадратного сечения </w:t>
      </w:r>
      <w:r>
        <w:rPr>
          <w:b w:val="1"/>
          <w:color w:val="000000"/>
        </w:rPr>
        <w:t xml:space="preserve">10, 12 </w:t>
      </w:r>
    </w:p>
    <w:p w14:paraId="D2010000">
      <w:pPr>
        <w:pStyle w:val="Style_3"/>
        <w:widowControl w:val="0"/>
        <w:numPr>
          <w:ilvl w:val="0"/>
          <w:numId w:val="13"/>
        </w:numPr>
        <w:tabs>
          <w:tab w:leader="none" w:pos="360" w:val="left"/>
          <w:tab w:leader="none" w:pos="708" w:val="clear"/>
        </w:tabs>
        <w:spacing w:line="276" w:lineRule="auto"/>
        <w:ind w:hanging="360" w:left="0"/>
        <w:rPr>
          <w:color w:val="000000"/>
        </w:rPr>
      </w:pPr>
      <w:r>
        <w:rPr>
          <w:color w:val="000000"/>
        </w:rPr>
        <w:t xml:space="preserve">По желанию заказчика можно использовать материалы большего сечения </w:t>
      </w:r>
      <w:r>
        <w:rPr>
          <w:b w:val="1"/>
          <w:color w:val="000000"/>
        </w:rPr>
        <w:t>14,</w:t>
      </w:r>
      <w:r>
        <w:rPr>
          <w:color w:val="000000"/>
        </w:rPr>
        <w:t xml:space="preserve"> </w:t>
      </w:r>
      <w:r>
        <w:rPr>
          <w:b w:val="1"/>
          <w:color w:val="000000"/>
        </w:rPr>
        <w:t xml:space="preserve">16 </w:t>
      </w:r>
      <w:r>
        <w:rPr>
          <w:color w:val="000000"/>
        </w:rPr>
        <w:t xml:space="preserve">мм. Вследствие чего применяется коэффициент </w:t>
      </w:r>
      <w:r>
        <w:rPr>
          <w:b w:val="1"/>
          <w:color w:val="000000"/>
        </w:rPr>
        <w:t>1,3</w:t>
      </w:r>
      <w:r>
        <w:rPr>
          <w:color w:val="000000"/>
        </w:rPr>
        <w:t xml:space="preserve"> и </w:t>
      </w:r>
      <w:r>
        <w:rPr>
          <w:b w:val="1"/>
          <w:color w:val="000000"/>
        </w:rPr>
        <w:t>1,6</w:t>
      </w:r>
    </w:p>
    <w:p w14:paraId="D3010000">
      <w:pPr>
        <w:pStyle w:val="Style_3"/>
        <w:widowControl w:val="0"/>
        <w:numPr>
          <w:ilvl w:val="0"/>
          <w:numId w:val="14"/>
        </w:numPr>
        <w:tabs>
          <w:tab w:leader="none" w:pos="360" w:val="left"/>
          <w:tab w:leader="none" w:pos="708" w:val="clear"/>
        </w:tabs>
        <w:spacing w:line="276" w:lineRule="auto"/>
        <w:ind w:hanging="360" w:left="0"/>
        <w:rPr>
          <w:color w:val="000000"/>
        </w:rPr>
      </w:pPr>
      <w:r>
        <w:rPr>
          <w:color w:val="000000"/>
        </w:rPr>
        <w:t xml:space="preserve">Если заказанные изделия имеют неправильную форму (арочные, треугольные, радиальные, наклонные (перила) и т. д.), то стоимость изготовления увеличивается на </w:t>
      </w:r>
      <w:r>
        <w:rPr>
          <w:b w:val="1"/>
          <w:color w:val="000000"/>
        </w:rPr>
        <w:t>20 - 25%</w:t>
      </w:r>
    </w:p>
    <w:p w14:paraId="D4010000">
      <w:pPr>
        <w:pStyle w:val="Style_3"/>
        <w:widowControl w:val="0"/>
        <w:numPr>
          <w:ilvl w:val="0"/>
          <w:numId w:val="14"/>
        </w:numPr>
        <w:tabs>
          <w:tab w:leader="none" w:pos="360" w:val="left"/>
          <w:tab w:leader="none" w:pos="708" w:val="clear"/>
        </w:tabs>
        <w:spacing w:line="276" w:lineRule="auto"/>
        <w:ind w:hanging="360" w:left="0"/>
        <w:rPr>
          <w:color w:val="000000"/>
        </w:rPr>
      </w:pPr>
      <w:r>
        <w:rPr>
          <w:color w:val="000000"/>
        </w:rPr>
        <w:t xml:space="preserve">При заказе открывающихся изделий: решеток, балконных и лестничных ограждений, ворот, стоимость возрастает на </w:t>
      </w:r>
      <w:r>
        <w:rPr>
          <w:b w:val="1"/>
          <w:color w:val="000000"/>
        </w:rPr>
        <w:t>20 - 25%</w:t>
      </w:r>
    </w:p>
    <w:p w14:paraId="D5010000">
      <w:pPr>
        <w:pStyle w:val="Style_3"/>
        <w:widowControl w:val="0"/>
        <w:numPr>
          <w:ilvl w:val="0"/>
          <w:numId w:val="14"/>
        </w:numPr>
        <w:tabs>
          <w:tab w:leader="none" w:pos="360" w:val="left"/>
          <w:tab w:leader="none" w:pos="708" w:val="clear"/>
        </w:tabs>
        <w:spacing w:line="276" w:lineRule="auto"/>
        <w:ind w:hanging="360" w:left="0"/>
        <w:rPr>
          <w:color w:val="000000"/>
        </w:rPr>
      </w:pPr>
      <w:r>
        <w:rPr>
          <w:color w:val="000000"/>
        </w:rPr>
        <w:t>Если высота или ширина изделия меньше 1м. цена рассчитывается за 1 метр погонный.</w:t>
      </w:r>
    </w:p>
    <w:p w14:paraId="D6010000">
      <w:pPr>
        <w:pStyle w:val="Style_3"/>
        <w:widowControl w:val="0"/>
        <w:numPr>
          <w:ilvl w:val="0"/>
          <w:numId w:val="14"/>
        </w:numPr>
        <w:tabs>
          <w:tab w:leader="none" w:pos="360" w:val="left"/>
          <w:tab w:leader="none" w:pos="708" w:val="clear"/>
        </w:tabs>
        <w:spacing w:line="276" w:lineRule="auto"/>
        <w:ind w:hanging="360" w:left="0"/>
        <w:rPr>
          <w:color w:val="000000"/>
        </w:rPr>
      </w:pPr>
      <w:r>
        <w:rPr>
          <w:color w:val="000000"/>
        </w:rPr>
        <w:t>На кованую мебель и предметы интерьера, а также на прочие мелкие или нестандартные изделия, цена рассчитывается индивидуально.</w:t>
      </w:r>
    </w:p>
    <w:p w14:paraId="D7010000">
      <w:pPr>
        <w:pStyle w:val="Style_3"/>
        <w:widowControl w:val="0"/>
        <w:numPr>
          <w:ilvl w:val="0"/>
          <w:numId w:val="14"/>
        </w:numPr>
        <w:tabs>
          <w:tab w:leader="none" w:pos="360" w:val="left"/>
          <w:tab w:leader="none" w:pos="708" w:val="clear"/>
        </w:tabs>
        <w:spacing w:line="276" w:lineRule="auto"/>
        <w:ind w:hanging="360" w:left="0"/>
        <w:rPr>
          <w:color w:val="000000"/>
        </w:rPr>
      </w:pPr>
      <w:r>
        <w:rPr>
          <w:color w:val="000000"/>
        </w:rPr>
        <w:t>При оформлении срочных заказов (срок меньше трех недель) цена увеличивается на 30%.</w:t>
      </w:r>
    </w:p>
    <w:p w14:paraId="D8010000">
      <w:pPr>
        <w:pStyle w:val="Style_3"/>
        <w:widowControl w:val="0"/>
        <w:numPr>
          <w:ilvl w:val="0"/>
          <w:numId w:val="14"/>
        </w:numPr>
        <w:tabs>
          <w:tab w:leader="none" w:pos="360" w:val="left"/>
          <w:tab w:leader="none" w:pos="708" w:val="clear"/>
        </w:tabs>
        <w:spacing w:line="276" w:lineRule="auto"/>
        <w:ind w:hanging="360" w:left="0"/>
      </w:pPr>
      <w:r>
        <w:rPr>
          <w:color w:val="000000"/>
        </w:rPr>
        <w:t xml:space="preserve">Стоимость разработки индивидуального дизайн проекта составляет </w:t>
      </w:r>
      <w:r>
        <w:rPr>
          <w:b w:val="1"/>
          <w:color w:val="000000"/>
        </w:rPr>
        <w:t xml:space="preserve">10-15% </w:t>
      </w:r>
      <w:r>
        <w:rPr>
          <w:color w:val="000000"/>
        </w:rPr>
        <w:t>от стоимости заказа.</w:t>
      </w:r>
    </w:p>
    <w:p w14:paraId="D9010000">
      <w:pPr>
        <w:pStyle w:val="Style_3"/>
        <w:widowControl w:val="0"/>
        <w:numPr>
          <w:ilvl w:val="0"/>
          <w:numId w:val="14"/>
        </w:numPr>
        <w:tabs>
          <w:tab w:leader="none" w:pos="360" w:val="left"/>
          <w:tab w:leader="none" w:pos="708" w:val="clear"/>
        </w:tabs>
        <w:spacing w:line="276" w:lineRule="auto"/>
        <w:ind w:hanging="360" w:left="0"/>
      </w:pPr>
      <w:r>
        <w:rPr>
          <w:color w:val="000000"/>
        </w:rPr>
        <w:t>Покраска изделия не входит в цену.</w:t>
      </w:r>
    </w:p>
    <w:p w14:paraId="DA010000">
      <w:pPr>
        <w:pStyle w:val="Style_3"/>
        <w:widowControl w:val="0"/>
        <w:numPr>
          <w:ilvl w:val="0"/>
          <w:numId w:val="14"/>
        </w:numPr>
        <w:tabs>
          <w:tab w:leader="none" w:pos="360" w:val="left"/>
          <w:tab w:leader="none" w:pos="708" w:val="clear"/>
        </w:tabs>
        <w:spacing w:line="276" w:lineRule="auto"/>
        <w:ind w:hanging="360" w:left="0"/>
      </w:pPr>
      <w:r>
        <w:rPr>
          <w:color w:val="000000"/>
        </w:rPr>
        <w:t xml:space="preserve">Покраска патиной изделия составляет </w:t>
      </w:r>
      <w:r>
        <w:rPr>
          <w:b w:val="1"/>
          <w:color w:val="000000"/>
        </w:rPr>
        <w:t>5%</w:t>
      </w:r>
      <w:r>
        <w:rPr>
          <w:color w:val="000000"/>
        </w:rPr>
        <w:t xml:space="preserve"> от стоимости заказа.</w:t>
      </w:r>
    </w:p>
    <w:p w14:paraId="DB010000">
      <w:pPr>
        <w:pStyle w:val="Style_3"/>
        <w:spacing w:line="276" w:lineRule="auto"/>
        <w:ind/>
      </w:pPr>
      <w:r>
        <w:rPr>
          <w:sz w:val="20"/>
        </w:rPr>
        <w:t xml:space="preserve">* Если </w:t>
      </w:r>
      <w:r>
        <w:rPr>
          <w:b w:val="1"/>
          <w:sz w:val="20"/>
        </w:rPr>
        <w:t xml:space="preserve"> </w:t>
      </w:r>
      <w:r>
        <w:rPr>
          <w:sz w:val="20"/>
        </w:rPr>
        <w:t xml:space="preserve">изделие будет иметь </w:t>
      </w:r>
      <w:r>
        <w:rPr>
          <w:b w:val="1"/>
          <w:sz w:val="20"/>
        </w:rPr>
        <w:t>подвижные</w:t>
      </w:r>
      <w:r>
        <w:rPr>
          <w:sz w:val="20"/>
        </w:rPr>
        <w:t xml:space="preserve"> элементы, вынуждены добавить к стоимости</w:t>
      </w:r>
      <w:r>
        <w:rPr>
          <w:b w:val="1"/>
          <w:sz w:val="20"/>
        </w:rPr>
        <w:t>, так как мы берём на себя полную ответственность за безукоризненную работу ворот, дверей, качелей и т. п.</w:t>
      </w:r>
    </w:p>
    <w:p w14:paraId="DC010000">
      <w:pPr>
        <w:pStyle w:val="Style_3"/>
        <w:spacing w:line="276" w:lineRule="auto"/>
        <w:ind/>
        <w:jc w:val="both"/>
        <w:rPr>
          <w:b w:val="1"/>
          <w:sz w:val="20"/>
          <w:u w:val="single"/>
        </w:rPr>
      </w:pPr>
    </w:p>
    <w:p w14:paraId="DD010000">
      <w:pPr>
        <w:pStyle w:val="Style_3"/>
        <w:spacing w:line="276" w:lineRule="auto"/>
        <w:ind/>
        <w:jc w:val="both"/>
        <w:rPr>
          <w:b w:val="1"/>
          <w:u w:val="single"/>
        </w:rPr>
      </w:pPr>
      <w:r>
        <w:rPr>
          <w:b w:val="1"/>
          <w:u w:val="single"/>
        </w:rPr>
        <w:t>Окрасочные работы:</w:t>
      </w:r>
    </w:p>
    <w:p w14:paraId="DE010000">
      <w:pPr>
        <w:pStyle w:val="Style_3"/>
        <w:spacing w:line="276" w:lineRule="auto"/>
        <w:ind w:firstLine="540" w:left="0"/>
      </w:pPr>
      <w:r>
        <w:t xml:space="preserve">Грунт ГФ-21 (Россия)                                            </w:t>
      </w:r>
      <w:r>
        <w:rPr>
          <w:b w:val="1"/>
        </w:rPr>
        <w:t>бесплатно</w:t>
      </w:r>
    </w:p>
    <w:p w14:paraId="DF010000">
      <w:pPr>
        <w:pStyle w:val="Style_3"/>
        <w:spacing w:line="276" w:lineRule="auto"/>
        <w:ind w:firstLine="540" w:left="0"/>
        <w:rPr>
          <w:b w:val="1"/>
        </w:rPr>
      </w:pPr>
      <w:r>
        <w:t xml:space="preserve">Краска ПФ-115 (Россия)                                        </w:t>
      </w:r>
      <w:r>
        <w:rPr>
          <w:b w:val="1"/>
        </w:rPr>
        <w:t>240 р/м</w:t>
      </w:r>
      <w:r>
        <w:rPr>
          <w:b w:val="1"/>
          <w:vertAlign w:val="superscript"/>
        </w:rPr>
        <w:t>2</w:t>
      </w:r>
    </w:p>
    <w:p w14:paraId="E0010000">
      <w:pPr>
        <w:pStyle w:val="Style_3"/>
        <w:spacing w:line="276" w:lineRule="auto"/>
        <w:ind w:firstLine="540" w:left="0"/>
        <w:rPr>
          <w:b w:val="1"/>
        </w:rPr>
      </w:pPr>
      <w:r>
        <w:t xml:space="preserve">Краска НЦ-11 (Россия)                                          </w:t>
      </w:r>
      <w:r>
        <w:rPr>
          <w:b w:val="1"/>
        </w:rPr>
        <w:t>200 р/м</w:t>
      </w:r>
      <w:r>
        <w:rPr>
          <w:b w:val="1"/>
          <w:vertAlign w:val="superscript"/>
        </w:rPr>
        <w:t>2</w:t>
      </w:r>
    </w:p>
    <w:p w14:paraId="E1010000">
      <w:pPr>
        <w:pStyle w:val="Style_3"/>
        <w:spacing w:line="276" w:lineRule="auto"/>
        <w:ind w:firstLine="540" w:left="0"/>
        <w:rPr>
          <w:b w:val="1"/>
        </w:rPr>
      </w:pPr>
      <w:r>
        <w:t xml:space="preserve">Краска кузнечная                                                   </w:t>
      </w:r>
      <w:r>
        <w:rPr>
          <w:b w:val="1"/>
        </w:rPr>
        <w:t>320 р/м</w:t>
      </w:r>
      <w:r>
        <w:rPr>
          <w:b w:val="1"/>
          <w:vertAlign w:val="superscript"/>
        </w:rPr>
        <w:t>2</w:t>
      </w:r>
    </w:p>
    <w:p w14:paraId="E2010000">
      <w:pPr>
        <w:pStyle w:val="Style_3"/>
        <w:spacing w:line="276" w:lineRule="auto"/>
        <w:ind w:firstLine="540" w:left="0"/>
        <w:rPr>
          <w:b w:val="1"/>
        </w:rPr>
      </w:pPr>
      <w:r>
        <w:t xml:space="preserve">Порошковая покраска                                           </w:t>
      </w:r>
      <w:r>
        <w:rPr>
          <w:b w:val="1"/>
        </w:rPr>
        <w:t>600 р/м</w:t>
      </w:r>
      <w:r>
        <w:rPr>
          <w:b w:val="1"/>
          <w:vertAlign w:val="superscript"/>
        </w:rPr>
        <w:t>2</w:t>
      </w:r>
    </w:p>
    <w:p w14:paraId="E3010000">
      <w:pPr>
        <w:pStyle w:val="Style_3"/>
        <w:spacing w:line="276" w:lineRule="auto"/>
        <w:ind w:firstLine="540" w:left="0"/>
      </w:pPr>
      <w:r>
        <w:t xml:space="preserve">Нанесение патины                                                 </w:t>
      </w:r>
      <w:r>
        <w:rPr>
          <w:b w:val="1"/>
        </w:rPr>
        <w:t>+ 7 % к стоимости окраски</w:t>
      </w:r>
    </w:p>
    <w:p w14:paraId="E4010000">
      <w:pPr>
        <w:pStyle w:val="Style_3"/>
        <w:spacing w:line="276" w:lineRule="auto"/>
        <w:ind w:firstLine="540" w:left="0"/>
      </w:pPr>
      <w:r>
        <w:t xml:space="preserve">Выбор цвета (не чёрный)                                      </w:t>
      </w:r>
      <w:r>
        <w:rPr>
          <w:b w:val="1"/>
        </w:rPr>
        <w:t>+ 3 % к стоимости окраски</w:t>
      </w:r>
    </w:p>
    <w:p w14:paraId="E5010000">
      <w:pPr>
        <w:pStyle w:val="Style_3"/>
        <w:spacing w:line="276" w:lineRule="auto"/>
        <w:ind/>
        <w:rPr>
          <w:b w:val="1"/>
          <w:u w:val="single"/>
        </w:rPr>
      </w:pPr>
    </w:p>
    <w:p w14:paraId="E6010000">
      <w:pPr>
        <w:pStyle w:val="Style_3"/>
        <w:spacing w:line="276" w:lineRule="auto"/>
        <w:ind/>
        <w:rPr>
          <w:b w:val="1"/>
          <w:u w:val="single"/>
        </w:rPr>
      </w:pPr>
      <w:r>
        <w:rPr>
          <w:b w:val="1"/>
          <w:u w:val="single"/>
        </w:rPr>
        <w:t>Монтаж</w:t>
      </w:r>
    </w:p>
    <w:p w14:paraId="E7010000">
      <w:pPr>
        <w:pStyle w:val="Style_3"/>
        <w:spacing w:line="276" w:lineRule="auto"/>
        <w:ind/>
        <w:jc w:val="both"/>
      </w:pPr>
      <w:r>
        <w:t xml:space="preserve">Наши специалисты готовы выехать </w:t>
      </w:r>
      <w:r>
        <w:rPr>
          <w:b w:val="1"/>
        </w:rPr>
        <w:t>к Вам</w:t>
      </w:r>
      <w:r>
        <w:t xml:space="preserve"> на место и </w:t>
      </w:r>
      <w:r>
        <w:rPr>
          <w:b w:val="1"/>
        </w:rPr>
        <w:t>смонтировать</w:t>
      </w:r>
      <w:r>
        <w:t xml:space="preserve"> изделие всего за </w:t>
      </w:r>
      <w:r>
        <w:rPr>
          <w:b w:val="1"/>
        </w:rPr>
        <w:t>10 – 25 %</w:t>
      </w:r>
      <w:r>
        <w:t xml:space="preserve"> его стоимости.</w:t>
      </w:r>
    </w:p>
    <w:p w14:paraId="E8010000">
      <w:pPr>
        <w:pStyle w:val="Style_3"/>
        <w:spacing w:line="276" w:lineRule="auto"/>
        <w:ind/>
        <w:jc w:val="both"/>
      </w:pPr>
      <w:r>
        <w:t xml:space="preserve">Однако если монтаж будет производиться </w:t>
      </w:r>
      <w:r>
        <w:rPr>
          <w:b w:val="1"/>
        </w:rPr>
        <w:t>выше 1-го этажа</w:t>
      </w:r>
      <w:r>
        <w:t xml:space="preserve">, то стоимость монтажа составит </w:t>
      </w:r>
      <w:r>
        <w:rPr>
          <w:b w:val="1"/>
        </w:rPr>
        <w:t xml:space="preserve">30% </w:t>
      </w:r>
      <w:r>
        <w:t>от цены изделия.</w:t>
      </w:r>
    </w:p>
    <w:p w14:paraId="E9010000">
      <w:pPr>
        <w:pStyle w:val="Style_3"/>
        <w:spacing w:line="276" w:lineRule="auto"/>
        <w:ind w:firstLine="540" w:left="0"/>
        <w:jc w:val="center"/>
        <w:rPr>
          <w:b w:val="1"/>
          <w:sz w:val="20"/>
        </w:rPr>
      </w:pPr>
    </w:p>
    <w:p w14:paraId="EA010000">
      <w:pPr>
        <w:pStyle w:val="Style_3"/>
        <w:spacing w:line="276" w:lineRule="auto"/>
        <w:ind/>
        <w:rPr>
          <w:b w:val="1"/>
          <w:sz w:val="20"/>
          <w:u w:val="single"/>
        </w:rPr>
      </w:pPr>
    </w:p>
    <w:p w14:paraId="EB010000">
      <w:pPr>
        <w:pStyle w:val="Style_3"/>
        <w:spacing w:line="276" w:lineRule="auto"/>
        <w:ind/>
        <w:rPr>
          <w:b w:val="1"/>
          <w:u w:val="single"/>
        </w:rPr>
      </w:pPr>
    </w:p>
    <w:p w14:paraId="EC010000">
      <w:pPr>
        <w:pStyle w:val="Style_3"/>
        <w:spacing w:line="276" w:lineRule="auto"/>
        <w:ind/>
        <w:rPr>
          <w:b w:val="1"/>
          <w:u w:val="single"/>
        </w:rPr>
      </w:pPr>
    </w:p>
    <w:p w14:paraId="ED010000">
      <w:pPr>
        <w:pStyle w:val="Style_3"/>
        <w:spacing w:line="276" w:lineRule="auto"/>
        <w:ind/>
        <w:rPr>
          <w:b w:val="1"/>
          <w:u w:val="single"/>
        </w:rPr>
      </w:pPr>
    </w:p>
    <w:p w14:paraId="EE010000">
      <w:pPr>
        <w:pStyle w:val="Style_3"/>
        <w:spacing w:line="276" w:lineRule="auto"/>
        <w:ind/>
        <w:rPr>
          <w:b w:val="1"/>
          <w:u w:val="single"/>
        </w:rPr>
      </w:pPr>
    </w:p>
    <w:p w14:paraId="EF010000">
      <w:pPr>
        <w:pStyle w:val="Style_3"/>
        <w:spacing w:line="276" w:lineRule="auto"/>
        <w:ind/>
        <w:rPr>
          <w:b w:val="1"/>
          <w:u w:val="single"/>
        </w:rPr>
      </w:pPr>
    </w:p>
    <w:p w14:paraId="F0010000">
      <w:pPr>
        <w:pStyle w:val="Style_3"/>
        <w:spacing w:line="276" w:lineRule="auto"/>
        <w:ind/>
        <w:rPr>
          <w:b w:val="1"/>
          <w:u w:val="single"/>
        </w:rPr>
      </w:pPr>
    </w:p>
    <w:p w14:paraId="F1010000">
      <w:pPr>
        <w:pStyle w:val="Style_3"/>
        <w:spacing w:line="276" w:lineRule="auto"/>
        <w:ind/>
        <w:rPr>
          <w:b w:val="1"/>
          <w:u w:val="single"/>
        </w:rPr>
      </w:pPr>
    </w:p>
    <w:p w14:paraId="F2010000">
      <w:pPr>
        <w:pStyle w:val="Style_3"/>
        <w:spacing w:line="276" w:lineRule="auto"/>
        <w:ind/>
        <w:rPr>
          <w:b w:val="1"/>
          <w:u w:val="single"/>
        </w:rPr>
      </w:pPr>
    </w:p>
    <w:p w14:paraId="F3010000">
      <w:pPr>
        <w:pStyle w:val="Style_3"/>
        <w:spacing w:line="276" w:lineRule="auto"/>
        <w:ind/>
        <w:rPr>
          <w:b w:val="1"/>
          <w:u w:val="single"/>
        </w:rPr>
      </w:pPr>
    </w:p>
    <w:p w14:paraId="F4010000">
      <w:pPr>
        <w:pStyle w:val="Style_3"/>
        <w:spacing w:line="276" w:lineRule="auto"/>
        <w:ind/>
        <w:rPr>
          <w:b w:val="1"/>
          <w:u w:val="single"/>
        </w:rPr>
      </w:pPr>
    </w:p>
    <w:p w14:paraId="F5010000">
      <w:pPr>
        <w:pStyle w:val="Style_3"/>
        <w:spacing w:line="276" w:lineRule="auto"/>
        <w:ind/>
        <w:rPr>
          <w:b w:val="1"/>
          <w:u w:val="single"/>
        </w:rPr>
      </w:pPr>
    </w:p>
    <w:p w14:paraId="F6010000">
      <w:pPr>
        <w:pStyle w:val="Style_3"/>
        <w:spacing w:line="276" w:lineRule="auto"/>
        <w:ind/>
        <w:rPr>
          <w:b w:val="1"/>
          <w:u w:val="single"/>
        </w:rPr>
      </w:pPr>
    </w:p>
    <w:p w14:paraId="F7010000">
      <w:pPr>
        <w:pStyle w:val="Style_3"/>
        <w:spacing w:line="276" w:lineRule="auto"/>
        <w:ind/>
        <w:rPr>
          <w:b w:val="1"/>
          <w:u w:val="single"/>
        </w:rPr>
      </w:pPr>
    </w:p>
    <w:p w14:paraId="F8010000">
      <w:pPr>
        <w:pStyle w:val="Style_3"/>
        <w:spacing w:line="276" w:lineRule="auto"/>
        <w:ind/>
        <w:rPr>
          <w:b w:val="1"/>
          <w:u w:val="single"/>
        </w:rPr>
      </w:pPr>
    </w:p>
    <w:p w14:paraId="F9010000">
      <w:pPr>
        <w:pStyle w:val="Style_3"/>
        <w:spacing w:line="276" w:lineRule="auto"/>
        <w:ind/>
        <w:rPr>
          <w:b w:val="1"/>
          <w:u w:val="single"/>
        </w:rPr>
      </w:pPr>
    </w:p>
    <w:p w14:paraId="FA010000">
      <w:pPr>
        <w:pStyle w:val="Style_3"/>
        <w:spacing w:line="276" w:lineRule="auto"/>
        <w:ind/>
        <w:rPr>
          <w:b w:val="1"/>
          <w:u w:val="single"/>
        </w:rPr>
      </w:pPr>
    </w:p>
    <w:p w14:paraId="FB010000">
      <w:pPr>
        <w:pStyle w:val="Style_3"/>
        <w:spacing w:line="276" w:lineRule="auto"/>
        <w:ind/>
        <w:rPr>
          <w:b w:val="1"/>
          <w:u w:val="single"/>
        </w:rPr>
      </w:pPr>
    </w:p>
    <w:p w14:paraId="FC010000">
      <w:pPr>
        <w:pStyle w:val="Style_3"/>
        <w:spacing w:line="276" w:lineRule="auto"/>
        <w:ind/>
        <w:rPr>
          <w:b w:val="1"/>
          <w:u w:val="single"/>
        </w:rPr>
      </w:pPr>
    </w:p>
    <w:p w14:paraId="FD010000">
      <w:pPr>
        <w:pStyle w:val="Style_3"/>
        <w:spacing w:line="276" w:lineRule="auto"/>
        <w:ind/>
        <w:rPr>
          <w:b w:val="1"/>
          <w:u w:val="single"/>
        </w:rPr>
      </w:pPr>
    </w:p>
    <w:p w14:paraId="FE010000">
      <w:pPr>
        <w:pStyle w:val="Style_3"/>
        <w:spacing w:line="276" w:lineRule="auto"/>
        <w:ind/>
        <w:rPr>
          <w:b w:val="1"/>
          <w:u w:val="single"/>
        </w:rPr>
      </w:pPr>
    </w:p>
    <w:p w14:paraId="FF010000">
      <w:pPr>
        <w:pStyle w:val="Style_3"/>
        <w:spacing w:line="276" w:lineRule="auto"/>
        <w:ind/>
        <w:rPr>
          <w:b w:val="1"/>
          <w:u w:val="single"/>
        </w:rPr>
      </w:pPr>
    </w:p>
    <w:p w14:paraId="00020000">
      <w:pPr>
        <w:pStyle w:val="Style_3"/>
        <w:spacing w:line="276" w:lineRule="auto"/>
        <w:ind/>
        <w:rPr>
          <w:b w:val="1"/>
          <w:u w:val="single"/>
        </w:rPr>
      </w:pPr>
    </w:p>
    <w:p w14:paraId="01020000">
      <w:pPr>
        <w:pStyle w:val="Style_3"/>
        <w:spacing w:line="276" w:lineRule="auto"/>
        <w:ind/>
        <w:rPr>
          <w:b w:val="1"/>
          <w:u w:val="single"/>
        </w:rPr>
      </w:pPr>
    </w:p>
    <w:p w14:paraId="02020000">
      <w:pPr>
        <w:pStyle w:val="Style_3"/>
        <w:spacing w:line="276" w:lineRule="auto"/>
        <w:ind/>
        <w:rPr>
          <w:b w:val="1"/>
          <w:u w:val="single"/>
        </w:rPr>
      </w:pPr>
    </w:p>
    <w:tbl>
      <w:tblPr>
        <w:tblInd w:type="dxa" w:w="0"/>
        <w:tblLayout w:type="fixed"/>
        <w:tblCellMar>
          <w:top w:type="dxa" w:w="0"/>
          <w:left w:type="dxa" w:w="108"/>
          <w:bottom w:type="dxa" w:w="0"/>
          <w:right w:type="dxa" w:w="108"/>
        </w:tblCellMar>
      </w:tblPr>
      <w:tblGrid>
        <w:gridCol w:w="2825"/>
        <w:gridCol w:w="2202"/>
        <w:gridCol w:w="1809"/>
      </w:tblGrid>
      <w:tr>
        <w:trPr>
          <w:tblHeader/>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3020000">
            <w:pPr>
              <w:pStyle w:val="Style_3"/>
              <w:spacing w:line="276" w:lineRule="auto"/>
              <w:ind/>
              <w:jc w:val="center"/>
              <w:rPr>
                <w:b w:val="1"/>
                <w:sz w:val="22"/>
              </w:rPr>
            </w:pPr>
            <w:r>
              <w:rPr>
                <w:b w:val="1"/>
                <w:sz w:val="22"/>
              </w:rPr>
              <w:t>Наименование</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4020000">
            <w:pPr>
              <w:pStyle w:val="Style_3"/>
              <w:spacing w:line="276" w:lineRule="auto"/>
              <w:ind/>
              <w:jc w:val="center"/>
              <w:rPr>
                <w:b w:val="1"/>
                <w:sz w:val="22"/>
              </w:rPr>
            </w:pPr>
            <w:r>
              <w:rPr>
                <w:b w:val="1"/>
                <w:sz w:val="22"/>
              </w:rPr>
              <w:t>Единица измерения</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5020000">
            <w:pPr>
              <w:pStyle w:val="Style_3"/>
              <w:spacing w:line="276" w:lineRule="auto"/>
              <w:ind/>
              <w:jc w:val="center"/>
              <w:rPr>
                <w:b w:val="1"/>
                <w:sz w:val="22"/>
              </w:rPr>
            </w:pPr>
            <w:r>
              <w:rPr>
                <w:b w:val="1"/>
                <w:sz w:val="22"/>
              </w:rPr>
              <w:t>Стоимость, руб.</w:t>
            </w:r>
          </w:p>
        </w:tc>
      </w:tr>
      <w:tr>
        <w:trPr>
          <w:trHeight w:hRule="atLeast" w:val="267"/>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6020000">
            <w:pPr>
              <w:pStyle w:val="Style_3"/>
              <w:spacing w:line="276" w:lineRule="auto"/>
              <w:ind/>
              <w:rPr>
                <w:b w:val="1"/>
                <w:sz w:val="22"/>
              </w:rPr>
            </w:pPr>
            <w:r>
              <w:rPr>
                <w:b w:val="1"/>
                <w:color w:val="000080"/>
                <w:sz w:val="22"/>
              </w:rPr>
              <w:t>Элементы фасада</w:t>
            </w:r>
          </w:p>
        </w:tc>
      </w:tr>
      <w:tr>
        <w:trPr>
          <w:trHeight w:hRule="atLeast" w:val="267"/>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7020000">
            <w:pPr>
              <w:pStyle w:val="Style_3"/>
              <w:spacing w:line="276" w:lineRule="auto"/>
              <w:ind/>
              <w:rPr>
                <w:sz w:val="22"/>
              </w:rPr>
            </w:pPr>
            <w:r>
              <w:rPr>
                <w:sz w:val="22"/>
              </w:rPr>
              <w:t>Заборы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8020000">
            <w:pPr>
              <w:pStyle w:val="Style_3"/>
              <w:spacing w:line="276" w:lineRule="auto"/>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9020000">
            <w:pPr>
              <w:pStyle w:val="Style_3"/>
              <w:spacing w:line="276" w:lineRule="auto"/>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A020000">
            <w:pPr>
              <w:pStyle w:val="Style_3"/>
              <w:spacing w:line="276" w:lineRule="auto"/>
              <w:ind/>
              <w:rPr>
                <w:sz w:val="22"/>
              </w:rPr>
            </w:pPr>
            <w:r>
              <w:rPr>
                <w:sz w:val="22"/>
              </w:rPr>
              <w:t>Оконные решетки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B020000">
            <w:pPr>
              <w:pStyle w:val="Style_3"/>
              <w:spacing w:line="276" w:lineRule="auto"/>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C020000">
            <w:pPr>
              <w:pStyle w:val="Style_3"/>
              <w:spacing w:line="276" w:lineRule="auto"/>
              <w:ind/>
              <w:jc w:val="right"/>
              <w:rPr>
                <w:b w:val="1"/>
                <w:sz w:val="22"/>
              </w:rPr>
            </w:pPr>
            <w:r>
              <w:rPr>
                <w:b w:val="1"/>
                <w:sz w:val="22"/>
              </w:rPr>
              <w:t>от 3500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D020000">
            <w:pPr>
              <w:pStyle w:val="Style_3"/>
              <w:spacing w:line="276" w:lineRule="auto"/>
              <w:ind/>
              <w:rPr>
                <w:sz w:val="22"/>
              </w:rPr>
            </w:pPr>
            <w:r>
              <w:rPr>
                <w:sz w:val="22"/>
              </w:rPr>
              <w:t>Балконные ограждения</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E020000">
            <w:pPr>
              <w:pStyle w:val="Style_3"/>
              <w:spacing w:line="276" w:lineRule="auto"/>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0F020000">
            <w:pPr>
              <w:pStyle w:val="Style_3"/>
              <w:spacing w:line="276" w:lineRule="auto"/>
              <w:ind/>
              <w:jc w:val="right"/>
              <w:rPr>
                <w:b w:val="1"/>
                <w:sz w:val="22"/>
              </w:rPr>
            </w:pPr>
            <w:r>
              <w:rPr>
                <w:b w:val="1"/>
                <w:sz w:val="22"/>
              </w:rPr>
              <w:t>от 3800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0020000">
            <w:pPr>
              <w:pStyle w:val="Style_3"/>
              <w:spacing w:line="276" w:lineRule="auto"/>
              <w:ind/>
              <w:rPr>
                <w:sz w:val="22"/>
              </w:rPr>
            </w:pPr>
            <w:r>
              <w:rPr>
                <w:sz w:val="22"/>
              </w:rPr>
              <w:t>Перила</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1020000">
            <w:pPr>
              <w:pStyle w:val="Style_3"/>
              <w:spacing w:line="276" w:lineRule="auto"/>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2020000">
            <w:pPr>
              <w:pStyle w:val="Style_3"/>
              <w:spacing w:line="276" w:lineRule="auto"/>
              <w:ind/>
              <w:jc w:val="right"/>
              <w:rPr>
                <w:b w:val="1"/>
                <w:sz w:val="22"/>
              </w:rPr>
            </w:pPr>
            <w:r>
              <w:rPr>
                <w:b w:val="1"/>
                <w:sz w:val="22"/>
              </w:rPr>
              <w:t>от 3200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3020000">
            <w:pPr>
              <w:pStyle w:val="Style_3"/>
              <w:spacing w:line="276" w:lineRule="auto"/>
              <w:ind/>
              <w:rPr>
                <w:sz w:val="22"/>
              </w:rPr>
            </w:pPr>
            <w:r>
              <w:rPr>
                <w:sz w:val="22"/>
              </w:rPr>
              <w:t>Оградки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4020000">
            <w:pPr>
              <w:pStyle w:val="Style_3"/>
              <w:spacing w:line="276" w:lineRule="auto"/>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5020000">
            <w:pPr>
              <w:pStyle w:val="Style_3"/>
              <w:spacing w:line="276" w:lineRule="auto"/>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6020000">
            <w:pPr>
              <w:pStyle w:val="Style_3"/>
              <w:spacing w:line="276" w:lineRule="auto"/>
              <w:ind/>
              <w:rPr>
                <w:sz w:val="22"/>
              </w:rPr>
            </w:pPr>
            <w:r>
              <w:rPr>
                <w:sz w:val="22"/>
              </w:rPr>
              <w:t xml:space="preserve">Арки </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7020000">
            <w:pPr>
              <w:pStyle w:val="Style_3"/>
              <w:spacing w:line="276" w:lineRule="auto"/>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8020000">
            <w:pPr>
              <w:pStyle w:val="Style_3"/>
              <w:spacing w:line="276" w:lineRule="auto"/>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9020000">
            <w:pPr>
              <w:pStyle w:val="Style_3"/>
              <w:spacing w:line="276" w:lineRule="auto"/>
              <w:ind/>
              <w:rPr>
                <w:sz w:val="22"/>
              </w:rPr>
            </w:pPr>
            <w:r>
              <w:rPr>
                <w:sz w:val="22"/>
              </w:rPr>
              <w:t>Ворота</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A020000">
            <w:pPr>
              <w:pStyle w:val="Style_3"/>
              <w:spacing w:line="276" w:lineRule="auto"/>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B020000">
            <w:pPr>
              <w:pStyle w:val="Style_3"/>
              <w:spacing w:line="276" w:lineRule="auto"/>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C020000">
            <w:pPr>
              <w:pStyle w:val="Style_3"/>
              <w:spacing w:line="276" w:lineRule="auto"/>
              <w:ind/>
              <w:rPr>
                <w:sz w:val="22"/>
              </w:rPr>
            </w:pPr>
            <w:r>
              <w:rPr>
                <w:sz w:val="22"/>
              </w:rPr>
              <w:t>Калитки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D020000">
            <w:pPr>
              <w:pStyle w:val="Style_3"/>
              <w:spacing w:line="276" w:lineRule="auto"/>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E020000">
            <w:pPr>
              <w:pStyle w:val="Style_3"/>
              <w:spacing w:line="276" w:lineRule="auto"/>
              <w:ind/>
              <w:jc w:val="right"/>
              <w:rPr>
                <w:b w:val="1"/>
                <w:sz w:val="22"/>
              </w:rPr>
            </w:pPr>
            <w:r>
              <w:rPr>
                <w:b w:val="1"/>
                <w:sz w:val="22"/>
              </w:rPr>
              <w:t>от 4800</w:t>
            </w:r>
          </w:p>
        </w:tc>
      </w:tr>
      <w:tr>
        <w:trPr>
          <w:trHeight w:hRule="atLeast" w:val="268"/>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F020000">
            <w:pPr>
              <w:pStyle w:val="Style_3"/>
              <w:spacing w:line="276" w:lineRule="auto"/>
              <w:ind/>
              <w:rPr>
                <w:b w:val="1"/>
                <w:sz w:val="22"/>
              </w:rPr>
            </w:pPr>
            <w:r>
              <w:rPr>
                <w:b w:val="1"/>
                <w:color w:val="000080"/>
                <w:sz w:val="22"/>
              </w:rPr>
              <w:t>Кованая мебель</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0020000">
            <w:pPr>
              <w:pStyle w:val="Style_3"/>
              <w:spacing w:line="276" w:lineRule="auto"/>
              <w:ind/>
              <w:rPr>
                <w:sz w:val="22"/>
              </w:rPr>
            </w:pPr>
            <w:r>
              <w:rPr>
                <w:sz w:val="22"/>
              </w:rPr>
              <w:t>Столы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1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2020000">
            <w:pPr>
              <w:pStyle w:val="Style_3"/>
              <w:spacing w:line="276" w:lineRule="auto"/>
              <w:ind/>
              <w:jc w:val="right"/>
              <w:rPr>
                <w:b w:val="1"/>
                <w:sz w:val="22"/>
              </w:rPr>
            </w:pPr>
            <w:r>
              <w:rPr>
                <w:b w:val="1"/>
                <w:sz w:val="22"/>
              </w:rPr>
              <w:t>от 10000</w:t>
            </w:r>
          </w:p>
        </w:tc>
      </w:tr>
      <w:tr>
        <w:trPr>
          <w:trHeight w:hRule="atLeast" w:val="267"/>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3020000">
            <w:pPr>
              <w:pStyle w:val="Style_3"/>
              <w:spacing w:line="276" w:lineRule="auto"/>
              <w:ind/>
              <w:rPr>
                <w:sz w:val="22"/>
              </w:rPr>
            </w:pPr>
            <w:r>
              <w:rPr>
                <w:sz w:val="22"/>
              </w:rPr>
              <w:t>Стулья</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4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5020000">
            <w:pPr>
              <w:pStyle w:val="Style_3"/>
              <w:spacing w:line="276" w:lineRule="auto"/>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6020000">
            <w:pPr>
              <w:pStyle w:val="Style_3"/>
              <w:spacing w:line="276" w:lineRule="auto"/>
              <w:ind/>
              <w:rPr>
                <w:sz w:val="22"/>
              </w:rPr>
            </w:pPr>
            <w:r>
              <w:rPr>
                <w:sz w:val="22"/>
              </w:rPr>
              <w:t>Кровати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7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8020000">
            <w:pPr>
              <w:pStyle w:val="Style_3"/>
              <w:spacing w:line="276" w:lineRule="auto"/>
              <w:ind/>
              <w:jc w:val="right"/>
              <w:rPr>
                <w:b w:val="1"/>
                <w:sz w:val="22"/>
              </w:rPr>
            </w:pPr>
            <w:r>
              <w:rPr>
                <w:b w:val="1"/>
                <w:sz w:val="22"/>
              </w:rPr>
              <w:t>от 13000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9020000">
            <w:pPr>
              <w:pStyle w:val="Style_3"/>
              <w:spacing w:line="276" w:lineRule="auto"/>
              <w:ind/>
              <w:rPr>
                <w:sz w:val="22"/>
              </w:rPr>
            </w:pPr>
            <w:r>
              <w:rPr>
                <w:sz w:val="22"/>
              </w:rPr>
              <w:t>Диваны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A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B020000">
            <w:pPr>
              <w:pStyle w:val="Style_3"/>
              <w:spacing w:line="276" w:lineRule="auto"/>
              <w:ind/>
              <w:jc w:val="right"/>
              <w:rPr>
                <w:b w:val="1"/>
                <w:sz w:val="22"/>
              </w:rPr>
            </w:pPr>
            <w:r>
              <w:rPr>
                <w:b w:val="1"/>
                <w:sz w:val="22"/>
              </w:rPr>
              <w:t>от 10 000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C020000">
            <w:pPr>
              <w:pStyle w:val="Style_3"/>
              <w:spacing w:line="276" w:lineRule="auto"/>
              <w:ind/>
              <w:rPr>
                <w:sz w:val="22"/>
              </w:rPr>
            </w:pPr>
            <w:r>
              <w:rPr>
                <w:sz w:val="22"/>
              </w:rPr>
              <w:t>Кресла</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D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E020000">
            <w:pPr>
              <w:pStyle w:val="Style_3"/>
              <w:spacing w:line="276" w:lineRule="auto"/>
              <w:ind/>
              <w:jc w:val="right"/>
              <w:rPr>
                <w:b w:val="1"/>
                <w:sz w:val="22"/>
              </w:rPr>
            </w:pPr>
            <w:r>
              <w:rPr>
                <w:b w:val="1"/>
                <w:sz w:val="22"/>
              </w:rPr>
              <w:t>от 7000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F020000">
            <w:pPr>
              <w:pStyle w:val="Style_3"/>
              <w:spacing w:line="276" w:lineRule="auto"/>
              <w:ind/>
              <w:rPr>
                <w:sz w:val="22"/>
              </w:rPr>
            </w:pPr>
            <w:r>
              <w:rPr>
                <w:sz w:val="22"/>
              </w:rPr>
              <w:t>Журнальные столики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0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1020000">
            <w:pPr>
              <w:pStyle w:val="Style_3"/>
              <w:spacing w:line="276" w:lineRule="auto"/>
              <w:ind/>
              <w:jc w:val="right"/>
              <w:rPr>
                <w:b w:val="1"/>
                <w:sz w:val="22"/>
              </w:rPr>
            </w:pPr>
            <w:r>
              <w:rPr>
                <w:b w:val="1"/>
                <w:sz w:val="22"/>
              </w:rPr>
              <w:t>от 6000</w:t>
            </w:r>
          </w:p>
        </w:tc>
      </w:tr>
      <w:tr>
        <w:trPr>
          <w:trHeight w:hRule="atLeast" w:val="268"/>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2020000">
            <w:pPr>
              <w:pStyle w:val="Style_3"/>
              <w:spacing w:line="276" w:lineRule="auto"/>
              <w:ind/>
              <w:rPr>
                <w:b w:val="1"/>
                <w:sz w:val="22"/>
              </w:rPr>
            </w:pPr>
            <w:r>
              <w:rPr>
                <w:b w:val="1"/>
                <w:color w:val="000080"/>
                <w:sz w:val="22"/>
              </w:rPr>
              <w:t>Предметы интерьера</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3020000">
            <w:pPr>
              <w:pStyle w:val="Style_3"/>
              <w:spacing w:line="276" w:lineRule="auto"/>
              <w:ind/>
              <w:rPr>
                <w:sz w:val="22"/>
              </w:rPr>
            </w:pPr>
            <w:r>
              <w:rPr>
                <w:sz w:val="22"/>
              </w:rPr>
              <w:t>Подсвечники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4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5020000">
            <w:pPr>
              <w:pStyle w:val="Style_3"/>
              <w:spacing w:line="276" w:lineRule="auto"/>
              <w:ind/>
              <w:jc w:val="right"/>
              <w:rPr>
                <w:b w:val="1"/>
                <w:sz w:val="22"/>
              </w:rPr>
            </w:pPr>
            <w:r>
              <w:rPr>
                <w:b w:val="1"/>
                <w:sz w:val="22"/>
              </w:rPr>
              <w:t>от 1000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6020000">
            <w:pPr>
              <w:pStyle w:val="Style_3"/>
              <w:spacing w:line="276" w:lineRule="auto"/>
              <w:ind/>
              <w:rPr>
                <w:sz w:val="22"/>
              </w:rPr>
            </w:pPr>
            <w:r>
              <w:rPr>
                <w:sz w:val="22"/>
              </w:rPr>
              <w:t>Светильники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7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8020000">
            <w:pPr>
              <w:pStyle w:val="Style_3"/>
              <w:spacing w:line="276" w:lineRule="auto"/>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9020000">
            <w:pPr>
              <w:pStyle w:val="Style_3"/>
              <w:spacing w:line="276" w:lineRule="auto"/>
              <w:ind/>
              <w:rPr>
                <w:sz w:val="22"/>
              </w:rPr>
            </w:pPr>
            <w:r>
              <w:rPr>
                <w:sz w:val="22"/>
              </w:rPr>
              <w:t>Подбутыльники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A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B020000">
            <w:pPr>
              <w:pStyle w:val="Style_3"/>
              <w:spacing w:line="276" w:lineRule="auto"/>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C020000">
            <w:pPr>
              <w:pStyle w:val="Style_3"/>
              <w:spacing w:line="276" w:lineRule="auto"/>
              <w:ind/>
              <w:rPr>
                <w:sz w:val="22"/>
              </w:rPr>
            </w:pPr>
            <w:r>
              <w:rPr>
                <w:sz w:val="22"/>
              </w:rPr>
              <w:t>Гардины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D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E020000">
            <w:pPr>
              <w:pStyle w:val="Style_3"/>
              <w:spacing w:line="276" w:lineRule="auto"/>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F020000">
            <w:pPr>
              <w:pStyle w:val="Style_3"/>
              <w:spacing w:line="276" w:lineRule="auto"/>
              <w:ind/>
              <w:rPr>
                <w:sz w:val="22"/>
              </w:rPr>
            </w:pPr>
            <w:r>
              <w:rPr>
                <w:sz w:val="22"/>
              </w:rPr>
              <w:t>Полки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0020000">
            <w:pPr>
              <w:pStyle w:val="Style_3"/>
              <w:spacing w:line="276" w:lineRule="auto"/>
              <w:ind/>
              <w:jc w:val="center"/>
              <w:rPr>
                <w:b w:val="1"/>
                <w:sz w:val="22"/>
              </w:rPr>
            </w:pPr>
            <w:r>
              <w:rPr>
                <w:b w:val="1"/>
                <w:sz w:val="22"/>
              </w:rPr>
              <w:t>1шт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1020000">
            <w:pPr>
              <w:pStyle w:val="Style_3"/>
              <w:spacing w:line="276" w:lineRule="auto"/>
              <w:ind/>
              <w:jc w:val="right"/>
              <w:rPr>
                <w:b w:val="1"/>
                <w:sz w:val="22"/>
              </w:rPr>
            </w:pPr>
            <w:r>
              <w:rPr>
                <w:b w:val="1"/>
                <w:sz w:val="22"/>
              </w:rPr>
              <w:t>от 2500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2020000">
            <w:pPr>
              <w:pStyle w:val="Style_3"/>
              <w:spacing w:line="276" w:lineRule="auto"/>
              <w:ind/>
              <w:rPr>
                <w:sz w:val="22"/>
              </w:rPr>
            </w:pPr>
            <w:r>
              <w:rPr>
                <w:sz w:val="22"/>
              </w:rPr>
              <w:t>Подставки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3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4020000">
            <w:pPr>
              <w:pStyle w:val="Style_3"/>
              <w:spacing w:line="276" w:lineRule="auto"/>
              <w:ind/>
              <w:jc w:val="right"/>
              <w:rPr>
                <w:b w:val="1"/>
                <w:sz w:val="22"/>
              </w:rPr>
            </w:pPr>
            <w:r>
              <w:rPr>
                <w:b w:val="1"/>
                <w:sz w:val="22"/>
              </w:rPr>
              <w:t>от 2500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5020000">
            <w:pPr>
              <w:pStyle w:val="Style_3"/>
              <w:spacing w:line="276" w:lineRule="auto"/>
              <w:ind/>
              <w:rPr>
                <w:sz w:val="22"/>
              </w:rPr>
            </w:pPr>
            <w:r>
              <w:rPr>
                <w:sz w:val="22"/>
              </w:rPr>
              <w:t>Каминные принадлежности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6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7020000">
            <w:pPr>
              <w:pStyle w:val="Style_3"/>
              <w:spacing w:line="276" w:lineRule="auto"/>
              <w:ind/>
              <w:jc w:val="right"/>
              <w:rPr>
                <w:b w:val="1"/>
                <w:sz w:val="22"/>
              </w:rPr>
            </w:pPr>
            <w:r>
              <w:rPr>
                <w:b w:val="1"/>
                <w:sz w:val="22"/>
              </w:rPr>
              <w:t>от 5000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8020000">
            <w:pPr>
              <w:pStyle w:val="Style_3"/>
              <w:spacing w:line="276" w:lineRule="auto"/>
              <w:ind/>
              <w:rPr>
                <w:sz w:val="22"/>
              </w:rPr>
            </w:pPr>
            <w:r>
              <w:rPr>
                <w:sz w:val="22"/>
              </w:rPr>
              <w:t>Дровницы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9020000">
            <w:pPr>
              <w:pStyle w:val="Style_3"/>
              <w:spacing w:line="276" w:lineRule="auto"/>
              <w:ind/>
              <w:jc w:val="center"/>
              <w:rPr>
                <w:b w:val="1"/>
                <w:sz w:val="22"/>
              </w:rPr>
            </w:pPr>
            <w:r>
              <w:rPr>
                <w:b w:val="1"/>
                <w:sz w:val="22"/>
              </w:rPr>
              <w:t>1шт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A020000">
            <w:pPr>
              <w:pStyle w:val="Style_3"/>
              <w:spacing w:line="276" w:lineRule="auto"/>
              <w:ind/>
              <w:jc w:val="right"/>
              <w:rPr>
                <w:b w:val="1"/>
                <w:sz w:val="22"/>
              </w:rPr>
            </w:pPr>
            <w:r>
              <w:rPr>
                <w:b w:val="1"/>
                <w:sz w:val="22"/>
              </w:rPr>
              <w:t>от 3500</w:t>
            </w:r>
          </w:p>
        </w:tc>
      </w:tr>
      <w:tr>
        <w:trPr>
          <w:trHeight w:hRule="atLeast" w:val="268"/>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B020000">
            <w:pPr>
              <w:pStyle w:val="Style_3"/>
              <w:spacing w:line="276" w:lineRule="auto"/>
              <w:ind/>
              <w:rPr>
                <w:b w:val="1"/>
                <w:sz w:val="22"/>
              </w:rPr>
            </w:pPr>
            <w:r>
              <w:rPr>
                <w:b w:val="1"/>
                <w:color w:val="000080"/>
                <w:sz w:val="22"/>
              </w:rPr>
              <w:t>Предметы экстерьера</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C020000">
            <w:pPr>
              <w:pStyle w:val="Style_3"/>
              <w:spacing w:line="276" w:lineRule="auto"/>
              <w:ind/>
              <w:rPr>
                <w:sz w:val="22"/>
              </w:rPr>
            </w:pPr>
            <w:r>
              <w:rPr>
                <w:sz w:val="22"/>
              </w:rPr>
              <w:t>Скамейки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D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E020000">
            <w:pPr>
              <w:pStyle w:val="Style_3"/>
              <w:spacing w:line="276" w:lineRule="auto"/>
              <w:ind/>
              <w:jc w:val="right"/>
              <w:rPr>
                <w:b w:val="1"/>
                <w:sz w:val="22"/>
              </w:rPr>
            </w:pPr>
            <w:r>
              <w:rPr>
                <w:b w:val="1"/>
                <w:sz w:val="22"/>
              </w:rPr>
              <w:t>от 12000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F020000">
            <w:pPr>
              <w:pStyle w:val="Style_3"/>
              <w:spacing w:line="276" w:lineRule="auto"/>
              <w:ind/>
              <w:rPr>
                <w:sz w:val="22"/>
              </w:rPr>
            </w:pPr>
            <w:r>
              <w:rPr>
                <w:sz w:val="22"/>
              </w:rPr>
              <w:t>Фонари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0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1020000">
            <w:pPr>
              <w:pStyle w:val="Style_3"/>
              <w:spacing w:line="276" w:lineRule="auto"/>
              <w:ind/>
              <w:jc w:val="right"/>
              <w:rPr>
                <w:b w:val="1"/>
                <w:sz w:val="22"/>
              </w:rPr>
            </w:pPr>
            <w:r>
              <w:rPr>
                <w:b w:val="1"/>
                <w:sz w:val="22"/>
              </w:rPr>
              <w:t>от 9000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2020000">
            <w:pPr>
              <w:pStyle w:val="Style_3"/>
              <w:spacing w:line="276" w:lineRule="auto"/>
              <w:ind/>
              <w:rPr>
                <w:sz w:val="22"/>
              </w:rPr>
            </w:pPr>
            <w:r>
              <w:rPr>
                <w:sz w:val="22"/>
              </w:rPr>
              <w:t>Козырьки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3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4020000">
            <w:pPr>
              <w:pStyle w:val="Style_3"/>
              <w:spacing w:line="276" w:lineRule="auto"/>
              <w:ind/>
              <w:jc w:val="right"/>
              <w:rPr>
                <w:b w:val="1"/>
                <w:sz w:val="22"/>
              </w:rPr>
            </w:pPr>
            <w:r>
              <w:rPr>
                <w:b w:val="1"/>
                <w:sz w:val="22"/>
              </w:rPr>
              <w:t>от 18000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5020000">
            <w:pPr>
              <w:pStyle w:val="Style_3"/>
              <w:spacing w:line="276" w:lineRule="auto"/>
              <w:ind/>
              <w:rPr>
                <w:sz w:val="22"/>
              </w:rPr>
            </w:pPr>
            <w:r>
              <w:rPr>
                <w:sz w:val="22"/>
              </w:rPr>
              <w:t>Дымники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6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7020000">
            <w:pPr>
              <w:pStyle w:val="Style_3"/>
              <w:spacing w:line="276" w:lineRule="auto"/>
              <w:ind/>
              <w:jc w:val="right"/>
              <w:rPr>
                <w:b w:val="1"/>
                <w:sz w:val="22"/>
              </w:rPr>
            </w:pPr>
            <w:r>
              <w:rPr>
                <w:b w:val="1"/>
                <w:sz w:val="22"/>
              </w:rPr>
              <w:t>от 3500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8020000">
            <w:pPr>
              <w:pStyle w:val="Style_3"/>
              <w:spacing w:line="276" w:lineRule="auto"/>
              <w:ind/>
              <w:rPr>
                <w:sz w:val="22"/>
              </w:rPr>
            </w:pPr>
            <w:r>
              <w:rPr>
                <w:sz w:val="22"/>
              </w:rPr>
              <w:t>Урны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9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A020000">
            <w:pPr>
              <w:pStyle w:val="Style_3"/>
              <w:spacing w:line="276" w:lineRule="auto"/>
              <w:ind/>
              <w:jc w:val="right"/>
              <w:rPr>
                <w:b w:val="1"/>
                <w:sz w:val="22"/>
              </w:rPr>
            </w:pPr>
            <w:r>
              <w:rPr>
                <w:b w:val="1"/>
                <w:sz w:val="22"/>
              </w:rPr>
              <w:t>от 2500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B020000">
            <w:pPr>
              <w:pStyle w:val="Style_3"/>
              <w:spacing w:line="276" w:lineRule="auto"/>
              <w:ind/>
              <w:rPr>
                <w:sz w:val="22"/>
              </w:rPr>
            </w:pPr>
            <w:r>
              <w:rPr>
                <w:sz w:val="22"/>
              </w:rPr>
              <w:t>Беседки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C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D020000">
            <w:pPr>
              <w:pStyle w:val="Style_3"/>
              <w:spacing w:line="276" w:lineRule="auto"/>
              <w:ind/>
              <w:jc w:val="right"/>
              <w:rPr>
                <w:b w:val="1"/>
                <w:sz w:val="22"/>
              </w:rPr>
            </w:pPr>
            <w:r>
              <w:rPr>
                <w:b w:val="1"/>
                <w:sz w:val="22"/>
              </w:rPr>
              <w:t>от 23000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E020000">
            <w:pPr>
              <w:pStyle w:val="Style_3"/>
              <w:spacing w:line="276" w:lineRule="auto"/>
              <w:ind/>
              <w:rPr>
                <w:sz w:val="22"/>
              </w:rPr>
            </w:pPr>
            <w:r>
              <w:rPr>
                <w:sz w:val="22"/>
              </w:rPr>
              <w:t>Мостики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F020000">
            <w:pPr>
              <w:pStyle w:val="Style_3"/>
              <w:spacing w:line="276" w:lineRule="auto"/>
              <w:ind/>
              <w:jc w:val="center"/>
              <w:rPr>
                <w:b w:val="1"/>
                <w:sz w:val="22"/>
              </w:rPr>
            </w:pPr>
            <w:r>
              <w:rPr>
                <w:b w:val="1"/>
                <w:sz w:val="22"/>
              </w:rPr>
              <w:t>1 м/пог</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0020000">
            <w:pPr>
              <w:pStyle w:val="Style_3"/>
              <w:spacing w:line="276" w:lineRule="auto"/>
              <w:ind/>
              <w:jc w:val="right"/>
              <w:rPr>
                <w:b w:val="1"/>
                <w:sz w:val="22"/>
              </w:rPr>
            </w:pPr>
            <w:r>
              <w:rPr>
                <w:b w:val="1"/>
                <w:sz w:val="22"/>
              </w:rPr>
              <w:t>от 4400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1020000">
            <w:pPr>
              <w:pStyle w:val="Style_3"/>
              <w:spacing w:line="276" w:lineRule="auto"/>
              <w:ind/>
              <w:rPr>
                <w:sz w:val="22"/>
              </w:rPr>
            </w:pPr>
            <w:r>
              <w:rPr>
                <w:sz w:val="22"/>
              </w:rPr>
              <w:t xml:space="preserve">Цветники </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2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3020000">
            <w:pPr>
              <w:pStyle w:val="Style_3"/>
              <w:spacing w:line="276" w:lineRule="auto"/>
              <w:ind/>
              <w:jc w:val="right"/>
              <w:rPr>
                <w:b w:val="1"/>
                <w:sz w:val="22"/>
              </w:rPr>
            </w:pPr>
            <w:r>
              <w:rPr>
                <w:b w:val="1"/>
                <w:sz w:val="22"/>
              </w:rPr>
              <w:t>от 600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4020000">
            <w:pPr>
              <w:pStyle w:val="Style_3"/>
              <w:spacing w:line="276" w:lineRule="auto"/>
              <w:ind/>
              <w:rPr>
                <w:sz w:val="22"/>
              </w:rPr>
            </w:pPr>
            <w:r>
              <w:rPr>
                <w:sz w:val="22"/>
              </w:rPr>
              <w:t>Мангалы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5020000">
            <w:pPr>
              <w:pStyle w:val="Style_3"/>
              <w:spacing w:line="276" w:lineRule="auto"/>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6020000">
            <w:pPr>
              <w:pStyle w:val="Style_3"/>
              <w:spacing w:line="276" w:lineRule="auto"/>
              <w:ind/>
              <w:jc w:val="right"/>
              <w:rPr>
                <w:b w:val="1"/>
                <w:sz w:val="22"/>
              </w:rPr>
            </w:pPr>
            <w:r>
              <w:rPr>
                <w:b w:val="1"/>
                <w:sz w:val="22"/>
              </w:rPr>
              <w:t>от 4600</w:t>
            </w:r>
          </w:p>
        </w:tc>
      </w:tr>
    </w:tbl>
    <w:p w14:paraId="67020000">
      <w:pPr>
        <w:pStyle w:val="Style_3"/>
        <w:spacing w:line="276" w:lineRule="auto"/>
        <w:ind w:firstLine="540" w:left="0"/>
        <w:jc w:val="center"/>
        <w:rPr>
          <w:b w:val="1"/>
          <w:color w:val="000080"/>
          <w:sz w:val="22"/>
        </w:rPr>
      </w:pPr>
    </w:p>
    <w:p w14:paraId="68020000">
      <w:pPr>
        <w:pStyle w:val="Style_3"/>
        <w:spacing w:line="276" w:lineRule="auto"/>
        <w:ind w:firstLine="540" w:left="0"/>
        <w:jc w:val="center"/>
        <w:rPr>
          <w:b w:val="1"/>
          <w:color w:val="000080"/>
          <w:sz w:val="22"/>
        </w:rPr>
      </w:pPr>
    </w:p>
    <w:p w14:paraId="69020000">
      <w:pPr>
        <w:pStyle w:val="Style_3"/>
        <w:spacing w:line="276" w:lineRule="auto"/>
        <w:ind w:firstLine="540" w:left="0"/>
        <w:jc w:val="center"/>
        <w:rPr>
          <w:sz w:val="28"/>
        </w:rPr>
      </w:pPr>
      <w:r>
        <w:rPr>
          <w:b w:val="1"/>
          <w:color w:val="000080"/>
          <w:sz w:val="22"/>
        </w:rPr>
        <w:t xml:space="preserve">Цены представлены ориентировочные. Каждый заказ рассматривается индивидуально. На все нестандартные изделия цена договорная. </w:t>
      </w:r>
    </w:p>
    <w:p w14:paraId="6A020000">
      <w:pPr>
        <w:pStyle w:val="Style_7"/>
        <w:spacing w:after="60" w:before="240"/>
        <w:ind/>
        <w:rPr>
          <w:sz w:val="28"/>
        </w:rPr>
      </w:pPr>
    </w:p>
    <w:sectPr>
      <w:footerReference r:id="rId1" w:type="first"/>
      <w:footerReference r:id="rId2" w:type="default"/>
      <w:type w:val="nextPage"/>
      <w:pgSz w:h="16838" w:orient="portrait" w:w="11906"/>
      <w:pgMar w:bottom="765" w:footer="709" w:gutter="0" w:header="0" w:left="1418" w:right="567" w:top="567"/>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2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53035" cy="175260"/>
              <wp:wrapSquare distB="0" distL="0" distR="0" distT="0" wrapText="largest"/>
              <wp:docPr hidden="false" id="1" name="Picture 1"/>
              <a:graphic>
                <a:graphicData uri="http://schemas.microsoft.com/office/word/2010/wordprocessingShape">
                  <wps:wsp>
                    <wps:cNvSpPr txBox="true"/>
                    <wps:spPr>
                      <a:xfrm flipH="false" flipV="false" rot="0">
                        <a:off x="0" y="0"/>
                        <a:ext cx="153035" cy="175260"/>
                      </a:xfrm>
                      <a:prstGeom prst="rect">
                        <a:avLst/>
                      </a:prstGeom>
                      <a:solidFill>
                        <a:srgbClr val="FFFFFF">
                          <a:alpha val="0"/>
                        </a:srgbClr>
                      </a:solidFill>
                    </wps:spPr>
                    <wps:txbx>
                      <w:txbxContent>
                        <w:p w14:paraId="03000000">
                          <w:pPr>
                            <w:pStyle w:val="Style_1"/>
                            <w:rPr>
                              <w:rStyle w:val="Style_2_ch"/>
                              <w:spacing w:val="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17" w:val="left"/>
        </w:tabs>
        <w:ind w:hanging="360" w:left="717"/>
      </w:pPr>
    </w:lvl>
  </w:abstractNum>
  <w:abstractNum w:abstractNumId="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bullet"/>
      <w:lvlText w:val="–"/>
      <w:lvlJc w:val="left"/>
      <w:pPr>
        <w:tabs>
          <w:tab w:leader="none" w:pos="1271" w:val="left"/>
        </w:tabs>
        <w:ind w:hanging="360" w:left="1271"/>
      </w:pPr>
      <w:rPr>
        <w:rFonts w:ascii="Times New Roman" w:hAnsi="Times New Roman"/>
        <w:sz w:val="24"/>
      </w:r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1170" w:val="left"/>
        </w:tabs>
        <w:ind w:hanging="450" w:left="1170"/>
      </w:pPr>
    </w:lvl>
    <w:lvl w:ilvl="1">
      <w:start w:val="1"/>
      <w:numFmt w:val="decimal"/>
      <w:lvlText w:val="%1.%2."/>
      <w:lvlJc w:val="left"/>
      <w:pPr>
        <w:tabs>
          <w:tab w:leader="none" w:pos="1890" w:val="left"/>
        </w:tabs>
        <w:ind w:hanging="720" w:left="1890"/>
      </w:pPr>
    </w:lvl>
    <w:lvl w:ilvl="2">
      <w:start w:val="1"/>
      <w:numFmt w:val="decimal"/>
      <w:lvlText w:val="%1.%2.%3."/>
      <w:lvlJc w:val="left"/>
      <w:pPr>
        <w:tabs>
          <w:tab w:leader="none" w:pos="2340" w:val="left"/>
        </w:tabs>
        <w:ind w:hanging="720" w:left="2340"/>
      </w:pPr>
    </w:lvl>
    <w:lvl w:ilvl="3">
      <w:start w:val="1"/>
      <w:numFmt w:val="decimal"/>
      <w:lvlText w:val="%1.%2.%3.%4."/>
      <w:lvlJc w:val="left"/>
      <w:pPr>
        <w:tabs>
          <w:tab w:leader="none" w:pos="3150" w:val="left"/>
        </w:tabs>
        <w:ind w:hanging="1080" w:left="3150"/>
      </w:pPr>
    </w:lvl>
    <w:lvl w:ilvl="4">
      <w:start w:val="1"/>
      <w:numFmt w:val="decimal"/>
      <w:lvlText w:val="%1.%2.%3.%4.%5."/>
      <w:lvlJc w:val="left"/>
      <w:pPr>
        <w:tabs>
          <w:tab w:leader="none" w:pos="3600" w:val="left"/>
        </w:tabs>
        <w:ind w:hanging="1080" w:left="3600"/>
      </w:pPr>
    </w:lvl>
    <w:lvl w:ilvl="5">
      <w:start w:val="1"/>
      <w:numFmt w:val="decimal"/>
      <w:lvlText w:val="%1.%2.%3.%4.%5.%6."/>
      <w:lvlJc w:val="left"/>
      <w:pPr>
        <w:tabs>
          <w:tab w:leader="none" w:pos="4410" w:val="left"/>
        </w:tabs>
        <w:ind w:hanging="1440" w:left="4410"/>
      </w:pPr>
    </w:lvl>
    <w:lvl w:ilvl="6">
      <w:start w:val="1"/>
      <w:numFmt w:val="decimal"/>
      <w:lvlText w:val="%1.%2.%3.%4.%5.%6.%7."/>
      <w:lvlJc w:val="left"/>
      <w:pPr>
        <w:tabs>
          <w:tab w:leader="none" w:pos="5220" w:val="left"/>
        </w:tabs>
        <w:ind w:hanging="1800" w:left="5220"/>
      </w:pPr>
    </w:lvl>
    <w:lvl w:ilvl="7">
      <w:start w:val="1"/>
      <w:numFmt w:val="decimal"/>
      <w:lvlText w:val="%1.%2.%3.%4.%5.%6.%7.%8."/>
      <w:lvlJc w:val="left"/>
      <w:pPr>
        <w:tabs>
          <w:tab w:leader="none" w:pos="5670" w:val="left"/>
        </w:tabs>
        <w:ind w:hanging="1800" w:left="5670"/>
      </w:pPr>
    </w:lvl>
    <w:lvl w:ilvl="8">
      <w:start w:val="1"/>
      <w:numFmt w:val="decimal"/>
      <w:lvlText w:val="%1.%2.%3.%4.%5.%6.%7.%8.%9."/>
      <w:lvlJc w:val="left"/>
      <w:pPr>
        <w:tabs>
          <w:tab w:leader="none" w:pos="6480" w:val="left"/>
        </w:tabs>
        <w:ind w:hanging="2160" w:left="6480"/>
      </w:p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start w:val="1"/>
      <w:numFmt w:val="decimal"/>
      <w:lvlText w:val="%1"/>
      <w:lvlJc w:val="left"/>
      <w:pPr>
        <w:tabs>
          <w:tab w:leader="none" w:pos="573" w:val="left"/>
        </w:tabs>
        <w:ind w:hanging="432" w:left="573"/>
      </w:pPr>
    </w:lvl>
    <w:lvl w:ilvl="1">
      <w:start w:val="1"/>
      <w:numFmt w:val="decimal"/>
      <w:pStyle w:val="Style_9"/>
      <w:lvlText w:val="%1.%2"/>
      <w:lvlJc w:val="left"/>
      <w:pPr>
        <w:tabs>
          <w:tab w:leader="none" w:pos="718" w:val="left"/>
        </w:tabs>
        <w:ind w:hanging="198" w:left="340"/>
      </w:pPr>
      <w:rPr>
        <w:rFonts w:ascii="Times New Roman" w:hAnsi="Times New Roman"/>
        <w:b w:val="1"/>
        <w:i w:val="1"/>
        <w:sz w:val="28"/>
      </w:rPr>
    </w:lvl>
    <w:lvl w:ilvl="2">
      <w:start w:val="1"/>
      <w:numFmt w:val="decimal"/>
      <w:pStyle w:val="Style_35"/>
      <w:lvlText w:val="%1.%2.%3"/>
      <w:lvlJc w:val="left"/>
      <w:pPr>
        <w:ind w:hanging="720" w:left="4384"/>
      </w:pPr>
    </w:lvl>
    <w:lvl w:ilvl="3">
      <w:start w:val="1"/>
      <w:numFmt w:val="decimal"/>
      <w:pStyle w:val="Style_115"/>
      <w:lvlText w:val="%1.%2.%3.%4"/>
      <w:lvlJc w:val="left"/>
      <w:pPr>
        <w:ind w:hanging="864" w:left="4240"/>
      </w:pPr>
    </w:lvl>
    <w:lvl w:ilvl="4">
      <w:start w:val="1"/>
      <w:numFmt w:val="decimal"/>
      <w:pStyle w:val="Style_71"/>
      <w:lvlText w:val="%1.%2.%3.%4.%5"/>
      <w:lvlJc w:val="left"/>
      <w:pPr>
        <w:ind w:hanging="1008" w:left="4096"/>
      </w:pPr>
    </w:lvl>
    <w:lvl w:ilvl="5">
      <w:start w:val="1"/>
      <w:numFmt w:val="decimal"/>
      <w:pStyle w:val="Style_123"/>
      <w:lvlText w:val="%1.%2.%3.%4.%5.%6"/>
      <w:lvlJc w:val="left"/>
      <w:pPr>
        <w:ind w:hanging="1152" w:left="3952"/>
      </w:pPr>
    </w:lvl>
    <w:lvl w:ilvl="6">
      <w:start w:val="1"/>
      <w:numFmt w:val="decimal"/>
      <w:pStyle w:val="Style_20"/>
      <w:lvlText w:val="%1.%2.%3.%4.%5.%6.%7"/>
      <w:lvlJc w:val="left"/>
      <w:pPr>
        <w:ind w:hanging="1296" w:left="3808"/>
      </w:pPr>
    </w:lvl>
    <w:lvl w:ilvl="7">
      <w:start w:val="1"/>
      <w:numFmt w:val="decimal"/>
      <w:pStyle w:val="Style_83"/>
      <w:lvlText w:val="%1.%2.%3.%4.%5.%6.%7.%8"/>
      <w:lvlJc w:val="left"/>
      <w:pPr>
        <w:ind w:hanging="1440" w:left="3664"/>
      </w:pPr>
    </w:lvl>
    <w:lvl w:ilvl="8">
      <w:start w:val="1"/>
      <w:numFmt w:val="decimal"/>
      <w:pStyle w:val="Style_44"/>
      <w:lvlText w:val="%1.%2.%3.%4.%5.%6.%7.%8.%9"/>
      <w:lvlJc w:val="left"/>
      <w:pPr>
        <w:ind w:hanging="1584" w:left="3520"/>
      </w:p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bullet"/>
      <w:lvlText w:val=""/>
      <w:lvlJc w:val="left"/>
      <w:pPr>
        <w:tabs>
          <w:tab w:leader="none" w:pos="720" w:val="left"/>
        </w:tabs>
        <w:ind w:hanging="360" w:left="720"/>
      </w:pPr>
      <w:rPr>
        <w:rFonts w:ascii="Symbol" w:hAnsi="Symbol"/>
        <w:sz w:val="20"/>
      </w:rPr>
    </w:lvl>
    <w:lvl w:ilvl="1">
      <w:start w:val="7"/>
      <w:numFmt w:val="decimal"/>
      <w:lvlText w:val="%2."/>
      <w:lvlJc w:val="left"/>
      <w:pPr>
        <w:tabs>
          <w:tab w:leader="none" w:pos="0" w:val="left"/>
        </w:tabs>
        <w:ind w:hanging="360" w:left="1440"/>
      </w:p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1">
    <w:lvl w:ilvl="0">
      <w:start w:val="1"/>
      <w:numFmt w:val="decimal"/>
      <w:lvlText w:val="%1."/>
      <w:lvlJc w:val="left"/>
      <w:pPr>
        <w:tabs>
          <w:tab w:leader="none" w:pos="708" w:val="left"/>
        </w:tabs>
        <w:ind w:firstLine="0" w:left="0"/>
      </w:pPr>
      <w:rPr>
        <w:rFonts w:ascii="Times New Roman" w:hAnsi="Times New Roman"/>
      </w:rPr>
    </w:lvl>
  </w:abstractNum>
  <w:abstractNum w:abstractNumId="12">
    <w:lvl w:ilvl="0">
      <w:start w:val="1"/>
      <w:numFmt w:val="decimal"/>
      <w:lvlText w:val="%1."/>
      <w:lvlJc w:val="left"/>
      <w:pPr>
        <w:tabs>
          <w:tab w:leader="none" w:pos="708" w:val="left"/>
        </w:tabs>
        <w:ind w:firstLine="0" w:left="0"/>
      </w:pPr>
      <w:rPr>
        <w:rFonts w:ascii="Times New Roman" w:hAnsi="Times New Roman"/>
      </w:rPr>
    </w:lvl>
  </w:abstractNum>
  <w:abstractNum w:abstractNumId="13">
    <w:lvl w:ilvl="0">
      <w:start w:val="1"/>
      <w:numFmt w:val="decimal"/>
      <w:lvlText w:val="%1."/>
      <w:lvlJc w:val="left"/>
      <w:pPr>
        <w:tabs>
          <w:tab w:leader="none" w:pos="708" w:val="left"/>
        </w:tabs>
        <w:ind w:firstLine="0" w:left="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pPr>
    <w:rPr>
      <w:rFonts w:ascii="Times New Roman" w:hAnsi="Times New Roman"/>
      <w:color w:val="000000"/>
      <w:sz w:val="24"/>
    </w:rPr>
  </w:style>
  <w:style w:default="1" w:styleId="Style_3_ch" w:type="character">
    <w:name w:val="Normal"/>
    <w:link w:val="Style_3"/>
    <w:rPr>
      <w:rFonts w:ascii="Times New Roman" w:hAnsi="Times New Roman"/>
      <w:color w:val="000000"/>
      <w:sz w:val="24"/>
    </w:rPr>
  </w:style>
  <w:style w:styleId="Style_13" w:type="paragraph">
    <w:name w:val="Index Link"/>
    <w:link w:val="Style_13_ch"/>
  </w:style>
  <w:style w:styleId="Style_13_ch" w:type="character">
    <w:name w:val="Index Link"/>
    <w:link w:val="Style_13"/>
  </w:style>
  <w:style w:styleId="Style_14" w:type="paragraph">
    <w:name w:val="WW8Num6z1"/>
    <w:link w:val="Style_14_ch"/>
    <w:rPr>
      <w:rFonts w:ascii="Courier New" w:hAnsi="Courier New"/>
    </w:rPr>
  </w:style>
  <w:style w:styleId="Style_14_ch" w:type="character">
    <w:name w:val="WW8Num6z1"/>
    <w:link w:val="Style_14"/>
    <w:rPr>
      <w:rFonts w:ascii="Courier New" w:hAnsi="Courier New"/>
    </w:rPr>
  </w:style>
  <w:style w:styleId="Style_15" w:type="paragraph">
    <w:name w:val="WW8Num22z3"/>
    <w:link w:val="Style_15_ch"/>
    <w:rPr>
      <w:rFonts w:ascii="Symbol" w:hAnsi="Symbol"/>
    </w:rPr>
  </w:style>
  <w:style w:styleId="Style_15_ch" w:type="character">
    <w:name w:val="WW8Num22z3"/>
    <w:link w:val="Style_15"/>
    <w:rPr>
      <w:rFonts w:ascii="Symbol" w:hAnsi="Symbol"/>
    </w:rPr>
  </w:style>
  <w:style w:styleId="Style_6" w:type="paragraph">
    <w:name w:val="toc 2"/>
    <w:basedOn w:val="Style_3"/>
    <w:next w:val="Style_3"/>
    <w:link w:val="Style_6_ch"/>
    <w:uiPriority w:val="39"/>
    <w:pPr>
      <w:spacing w:line="276" w:lineRule="auto"/>
      <w:ind w:firstLine="0" w:left="240"/>
    </w:pPr>
  </w:style>
  <w:style w:styleId="Style_6_ch" w:type="character">
    <w:name w:val="toc 2"/>
    <w:basedOn w:val="Style_3_ch"/>
    <w:link w:val="Style_6"/>
  </w:style>
  <w:style w:styleId="Style_16" w:type="paragraph">
    <w:name w:val="Текст"/>
    <w:basedOn w:val="Style_3"/>
    <w:link w:val="Style_16_ch"/>
    <w:rPr>
      <w:rFonts w:ascii="Courier New" w:hAnsi="Courier New"/>
      <w:sz w:val="20"/>
    </w:rPr>
  </w:style>
  <w:style w:styleId="Style_16_ch" w:type="character">
    <w:name w:val="Текст"/>
    <w:basedOn w:val="Style_3_ch"/>
    <w:link w:val="Style_16"/>
    <w:rPr>
      <w:rFonts w:ascii="Courier New" w:hAnsi="Courier New"/>
      <w:sz w:val="20"/>
    </w:rPr>
  </w:style>
  <w:style w:styleId="Style_17" w:type="paragraph">
    <w:name w:val="WW8Num12z1"/>
    <w:link w:val="Style_17_ch"/>
    <w:rPr>
      <w:rFonts w:ascii="Courier New" w:hAnsi="Courier New"/>
    </w:rPr>
  </w:style>
  <w:style w:styleId="Style_17_ch" w:type="character">
    <w:name w:val="WW8Num12z1"/>
    <w:link w:val="Style_17"/>
    <w:rPr>
      <w:rFonts w:ascii="Courier New" w:hAnsi="Courier New"/>
    </w:rPr>
  </w:style>
  <w:style w:styleId="Style_18" w:type="paragraph">
    <w:name w:val="WW8Num23z1"/>
    <w:link w:val="Style_18_ch"/>
    <w:rPr>
      <w:rFonts w:ascii="Times New Roman" w:hAnsi="Times New Roman"/>
      <w:sz w:val="24"/>
    </w:rPr>
  </w:style>
  <w:style w:styleId="Style_18_ch" w:type="character">
    <w:name w:val="WW8Num23z1"/>
    <w:link w:val="Style_18"/>
    <w:rPr>
      <w:rFonts w:ascii="Times New Roman" w:hAnsi="Times New Roman"/>
      <w:sz w:val="24"/>
    </w:rPr>
  </w:style>
  <w:style w:styleId="Style_19" w:type="paragraph">
    <w:name w:val="toc 4"/>
    <w:next w:val="Style_3"/>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heading 7"/>
    <w:basedOn w:val="Style_3"/>
    <w:next w:val="Style_3"/>
    <w:link w:val="Style_20_ch"/>
    <w:uiPriority w:val="9"/>
    <w:qFormat/>
    <w:pPr>
      <w:numPr>
        <w:ilvl w:val="6"/>
        <w:numId w:val="7"/>
      </w:numPr>
      <w:spacing w:after="60" w:before="240"/>
      <w:ind/>
      <w:outlineLvl w:val="6"/>
    </w:pPr>
  </w:style>
  <w:style w:styleId="Style_20_ch" w:type="character">
    <w:name w:val="heading 7"/>
    <w:basedOn w:val="Style_3_ch"/>
    <w:link w:val="Style_20"/>
  </w:style>
  <w:style w:styleId="Style_21" w:type="paragraph">
    <w:name w:val="WW8Num20z0"/>
    <w:link w:val="Style_21_ch"/>
    <w:rPr>
      <w:rFonts w:ascii="Symbol" w:hAnsi="Symbol"/>
      <w:sz w:val="20"/>
    </w:rPr>
  </w:style>
  <w:style w:styleId="Style_21_ch" w:type="character">
    <w:name w:val="WW8Num20z0"/>
    <w:link w:val="Style_21"/>
    <w:rPr>
      <w:rFonts w:ascii="Symbol" w:hAnsi="Symbol"/>
      <w:sz w:val="20"/>
    </w:rPr>
  </w:style>
  <w:style w:styleId="Style_22" w:type="paragraph">
    <w:name w:val="WW8Num28z2"/>
    <w:link w:val="Style_22_ch"/>
    <w:rPr>
      <w:rFonts w:ascii="Wingdings" w:hAnsi="Wingdings"/>
      <w:sz w:val="20"/>
    </w:rPr>
  </w:style>
  <w:style w:styleId="Style_22_ch" w:type="character">
    <w:name w:val="WW8Num28z2"/>
    <w:link w:val="Style_22"/>
    <w:rPr>
      <w:rFonts w:ascii="Wingdings" w:hAnsi="Wingdings"/>
      <w:sz w:val="20"/>
    </w:rPr>
  </w:style>
  <w:style w:styleId="Style_23" w:type="paragraph">
    <w:name w:val="WW8Num30z1"/>
    <w:link w:val="Style_23_ch"/>
    <w:rPr>
      <w:rFonts w:ascii="Courier New" w:hAnsi="Courier New"/>
    </w:rPr>
  </w:style>
  <w:style w:styleId="Style_23_ch" w:type="character">
    <w:name w:val="WW8Num30z1"/>
    <w:link w:val="Style_23"/>
    <w:rPr>
      <w:rFonts w:ascii="Courier New" w:hAnsi="Courier New"/>
    </w:rPr>
  </w:style>
  <w:style w:styleId="Style_24" w:type="paragraph">
    <w:name w:val="WW8Num37z2"/>
    <w:link w:val="Style_24_ch"/>
    <w:rPr>
      <w:rFonts w:ascii="Wingdings" w:hAnsi="Wingdings"/>
    </w:rPr>
  </w:style>
  <w:style w:styleId="Style_24_ch" w:type="character">
    <w:name w:val="WW8Num37z2"/>
    <w:link w:val="Style_24"/>
    <w:rPr>
      <w:rFonts w:ascii="Wingdings" w:hAnsi="Wingdings"/>
    </w:rPr>
  </w:style>
  <w:style w:styleId="Style_25" w:type="paragraph">
    <w:name w:val="toc 6"/>
    <w:next w:val="Style_3"/>
    <w:link w:val="Style_25_ch"/>
    <w:uiPriority w:val="39"/>
    <w:pPr>
      <w:ind w:firstLine="0" w:left="1000"/>
      <w:jc w:val="left"/>
    </w:pPr>
    <w:rPr>
      <w:rFonts w:ascii="XO Thames" w:hAnsi="XO Thames"/>
      <w:sz w:val="28"/>
    </w:rPr>
  </w:style>
  <w:style w:styleId="Style_25_ch" w:type="character">
    <w:name w:val="toc 6"/>
    <w:link w:val="Style_25"/>
    <w:rPr>
      <w:rFonts w:ascii="XO Thames" w:hAnsi="XO Thames"/>
      <w:sz w:val="28"/>
    </w:rPr>
  </w:style>
  <w:style w:styleId="Style_26" w:type="paragraph">
    <w:name w:val="Без интервала"/>
    <w:link w:val="Style_26_ch"/>
    <w:pPr>
      <w:widowControl w:val="1"/>
      <w:ind/>
    </w:pPr>
    <w:rPr>
      <w:rFonts w:ascii="Calibri" w:hAnsi="Calibri"/>
      <w:color w:val="000000"/>
      <w:sz w:val="22"/>
    </w:rPr>
  </w:style>
  <w:style w:styleId="Style_26_ch" w:type="character">
    <w:name w:val="Без интервала"/>
    <w:link w:val="Style_26"/>
    <w:rPr>
      <w:rFonts w:ascii="Calibri" w:hAnsi="Calibri"/>
      <w:color w:val="000000"/>
      <w:sz w:val="22"/>
    </w:rPr>
  </w:style>
  <w:style w:styleId="Style_27" w:type="paragraph">
    <w:name w:val="toc 7"/>
    <w:next w:val="Style_3"/>
    <w:link w:val="Style_27_ch"/>
    <w:uiPriority w:val="39"/>
    <w:pPr>
      <w:ind w:firstLine="0" w:left="1200"/>
      <w:jc w:val="left"/>
    </w:pPr>
    <w:rPr>
      <w:rFonts w:ascii="XO Thames" w:hAnsi="XO Thames"/>
      <w:sz w:val="28"/>
    </w:rPr>
  </w:style>
  <w:style w:styleId="Style_27_ch" w:type="character">
    <w:name w:val="toc 7"/>
    <w:link w:val="Style_27"/>
    <w:rPr>
      <w:rFonts w:ascii="XO Thames" w:hAnsi="XO Thames"/>
      <w:sz w:val="28"/>
    </w:rPr>
  </w:style>
  <w:style w:styleId="Style_28" w:type="paragraph">
    <w:name w:val="WW8Num37z0"/>
    <w:link w:val="Style_28_ch"/>
    <w:rPr>
      <w:rFonts w:ascii="Times New Roman" w:hAnsi="Times New Roman"/>
      <w:sz w:val="24"/>
    </w:rPr>
  </w:style>
  <w:style w:styleId="Style_28_ch" w:type="character">
    <w:name w:val="WW8Num37z0"/>
    <w:link w:val="Style_28"/>
    <w:rPr>
      <w:rFonts w:ascii="Times New Roman" w:hAnsi="Times New Roman"/>
      <w:sz w:val="24"/>
    </w:rPr>
  </w:style>
  <w:style w:styleId="Style_29" w:type="paragraph">
    <w:name w:val="WW8Num7z0"/>
    <w:link w:val="Style_29_ch"/>
    <w:rPr>
      <w:rFonts w:ascii="Wingdings" w:hAnsi="Wingdings"/>
    </w:rPr>
  </w:style>
  <w:style w:styleId="Style_29_ch" w:type="character">
    <w:name w:val="WW8Num7z0"/>
    <w:link w:val="Style_29"/>
    <w:rPr>
      <w:rFonts w:ascii="Wingdings" w:hAnsi="Wingdings"/>
    </w:rPr>
  </w:style>
  <w:style w:styleId="Style_30" w:type="paragraph">
    <w:name w:val="WW8Num23z0"/>
    <w:link w:val="Style_30_ch"/>
    <w:rPr>
      <w:rFonts w:ascii="Wingdings" w:hAnsi="Wingdings"/>
    </w:rPr>
  </w:style>
  <w:style w:styleId="Style_30_ch" w:type="character">
    <w:name w:val="WW8Num23z0"/>
    <w:link w:val="Style_30"/>
    <w:rPr>
      <w:rFonts w:ascii="Wingdings" w:hAnsi="Wingdings"/>
    </w:rPr>
  </w:style>
  <w:style w:styleId="Style_31" w:type="paragraph">
    <w:name w:val="WW8Num37z1"/>
    <w:link w:val="Style_31_ch"/>
    <w:rPr>
      <w:rFonts w:ascii="Courier New" w:hAnsi="Courier New"/>
    </w:rPr>
  </w:style>
  <w:style w:styleId="Style_31_ch" w:type="character">
    <w:name w:val="WW8Num37z1"/>
    <w:link w:val="Style_31"/>
    <w:rPr>
      <w:rFonts w:ascii="Courier New" w:hAnsi="Courier New"/>
    </w:rPr>
  </w:style>
  <w:style w:styleId="Style_4" w:type="paragraph">
    <w:name w:val="Heading"/>
    <w:basedOn w:val="Style_3"/>
    <w:next w:val="Style_32"/>
    <w:link w:val="Style_4_ch"/>
    <w:pPr>
      <w:ind/>
      <w:jc w:val="center"/>
    </w:pPr>
    <w:rPr>
      <w:sz w:val="28"/>
    </w:rPr>
  </w:style>
  <w:style w:styleId="Style_4_ch" w:type="character">
    <w:name w:val="Heading"/>
    <w:basedOn w:val="Style_3_ch"/>
    <w:link w:val="Style_4"/>
    <w:rPr>
      <w:sz w:val="28"/>
    </w:rPr>
  </w:style>
  <w:style w:styleId="Style_33" w:type="paragraph">
    <w:name w:val="List"/>
    <w:basedOn w:val="Style_32"/>
    <w:link w:val="Style_33_ch"/>
  </w:style>
  <w:style w:styleId="Style_33_ch" w:type="character">
    <w:name w:val="List"/>
    <w:basedOn w:val="Style_32_ch"/>
    <w:link w:val="Style_33"/>
  </w:style>
  <w:style w:styleId="Style_34" w:type="paragraph">
    <w:name w:val="PEStyleFont8"/>
    <w:link w:val="Style_34_ch"/>
    <w:rPr>
      <w:rFonts w:ascii="PEW Report;Times New Roman" w:hAnsi="PEW Report;Times New Roman"/>
      <w:spacing w:val="0"/>
      <w:sz w:val="16"/>
      <w:u w:val="none"/>
    </w:rPr>
  </w:style>
  <w:style w:styleId="Style_34_ch" w:type="character">
    <w:name w:val="PEStyleFont8"/>
    <w:link w:val="Style_34"/>
    <w:rPr>
      <w:rFonts w:ascii="PEW Report;Times New Roman" w:hAnsi="PEW Report;Times New Roman"/>
      <w:spacing w:val="0"/>
      <w:sz w:val="16"/>
      <w:u w:val="none"/>
    </w:rPr>
  </w:style>
  <w:style w:styleId="Style_35" w:type="paragraph">
    <w:name w:val="heading 3"/>
    <w:basedOn w:val="Style_3"/>
    <w:next w:val="Style_3"/>
    <w:link w:val="Style_35_ch"/>
    <w:uiPriority w:val="9"/>
    <w:qFormat/>
    <w:pPr>
      <w:keepNext w:val="1"/>
      <w:numPr>
        <w:ilvl w:val="2"/>
        <w:numId w:val="7"/>
      </w:numPr>
      <w:spacing w:after="60" w:before="240"/>
      <w:ind/>
      <w:outlineLvl w:val="2"/>
    </w:pPr>
    <w:rPr>
      <w:rFonts w:ascii="Arial" w:hAnsi="Arial"/>
      <w:b w:val="1"/>
      <w:sz w:val="26"/>
    </w:rPr>
  </w:style>
  <w:style w:styleId="Style_35_ch" w:type="character">
    <w:name w:val="heading 3"/>
    <w:basedOn w:val="Style_3_ch"/>
    <w:link w:val="Style_35"/>
    <w:rPr>
      <w:rFonts w:ascii="Arial" w:hAnsi="Arial"/>
      <w:b w:val="1"/>
      <w:sz w:val="26"/>
    </w:rPr>
  </w:style>
  <w:style w:styleId="Style_36" w:type="paragraph">
    <w:name w:val="WW8Num6z3"/>
    <w:link w:val="Style_36_ch"/>
    <w:rPr>
      <w:rFonts w:ascii="Symbol" w:hAnsi="Symbol"/>
    </w:rPr>
  </w:style>
  <w:style w:styleId="Style_36_ch" w:type="character">
    <w:name w:val="WW8Num6z3"/>
    <w:link w:val="Style_36"/>
    <w:rPr>
      <w:rFonts w:ascii="Symbol" w:hAnsi="Symbol"/>
    </w:rPr>
  </w:style>
  <w:style w:styleId="Style_37" w:type="paragraph">
    <w:name w:val="WW8Num26z2"/>
    <w:link w:val="Style_37_ch"/>
    <w:rPr>
      <w:rFonts w:ascii="Wingdings" w:hAnsi="Wingdings"/>
    </w:rPr>
  </w:style>
  <w:style w:styleId="Style_37_ch" w:type="character">
    <w:name w:val="WW8Num26z2"/>
    <w:link w:val="Style_37"/>
    <w:rPr>
      <w:rFonts w:ascii="Wingdings" w:hAnsi="Wingdings"/>
    </w:rPr>
  </w:style>
  <w:style w:styleId="Style_38" w:type="paragraph">
    <w:name w:val="WW8Num35z0"/>
    <w:link w:val="Style_38_ch"/>
    <w:rPr>
      <w:rFonts w:ascii="Times New Roman" w:hAnsi="Times New Roman"/>
      <w:sz w:val="24"/>
    </w:rPr>
  </w:style>
  <w:style w:styleId="Style_38_ch" w:type="character">
    <w:name w:val="WW8Num35z0"/>
    <w:link w:val="Style_38"/>
    <w:rPr>
      <w:rFonts w:ascii="Times New Roman" w:hAnsi="Times New Roman"/>
      <w:sz w:val="24"/>
    </w:rPr>
  </w:style>
  <w:style w:styleId="Style_39" w:type="paragraph">
    <w:name w:val="WW8Num34z1"/>
    <w:link w:val="Style_39_ch"/>
    <w:rPr>
      <w:rFonts w:ascii="Courier New" w:hAnsi="Courier New"/>
    </w:rPr>
  </w:style>
  <w:style w:styleId="Style_39_ch" w:type="character">
    <w:name w:val="WW8Num34z1"/>
    <w:link w:val="Style_39"/>
    <w:rPr>
      <w:rFonts w:ascii="Courier New" w:hAnsi="Courier New"/>
    </w:rPr>
  </w:style>
  <w:style w:styleId="Style_40" w:type="paragraph">
    <w:name w:val="Основной текст 2"/>
    <w:basedOn w:val="Style_3"/>
    <w:link w:val="Style_40_ch"/>
    <w:pPr>
      <w:spacing w:after="120" w:before="0" w:line="480" w:lineRule="auto"/>
      <w:ind/>
    </w:pPr>
  </w:style>
  <w:style w:styleId="Style_40_ch" w:type="character">
    <w:name w:val="Основной текст 2"/>
    <w:basedOn w:val="Style_3_ch"/>
    <w:link w:val="Style_40"/>
  </w:style>
  <w:style w:styleId="Style_41" w:type="paragraph">
    <w:name w:val="Без интервала Знак"/>
    <w:link w:val="Style_41_ch"/>
    <w:rPr>
      <w:rFonts w:ascii="Calibri" w:hAnsi="Calibri"/>
      <w:sz w:val="22"/>
    </w:rPr>
  </w:style>
  <w:style w:styleId="Style_41_ch" w:type="character">
    <w:name w:val="Без интервала Знак"/>
    <w:link w:val="Style_41"/>
    <w:rPr>
      <w:rFonts w:ascii="Calibri" w:hAnsi="Calibri"/>
      <w:sz w:val="22"/>
    </w:rPr>
  </w:style>
  <w:style w:styleId="Style_42" w:type="paragraph">
    <w:name w:val="WW8Num35z2"/>
    <w:link w:val="Style_42_ch"/>
    <w:rPr>
      <w:rFonts w:ascii="Wingdings" w:hAnsi="Wingdings"/>
    </w:rPr>
  </w:style>
  <w:style w:styleId="Style_42_ch" w:type="character">
    <w:name w:val="WW8Num35z2"/>
    <w:link w:val="Style_42"/>
    <w:rPr>
      <w:rFonts w:ascii="Wingdings" w:hAnsi="Wingdings"/>
    </w:rPr>
  </w:style>
  <w:style w:styleId="Style_12" w:type="paragraph">
    <w:name w:val="PEStyleFont4"/>
    <w:link w:val="Style_12_ch"/>
    <w:rPr>
      <w:rFonts w:ascii="PEW Report;Times New Roman" w:hAnsi="PEW Report;Times New Roman"/>
      <w:b w:val="1"/>
      <w:i w:val="1"/>
      <w:spacing w:val="0"/>
      <w:sz w:val="28"/>
      <w:u w:val="none"/>
    </w:rPr>
  </w:style>
  <w:style w:styleId="Style_12_ch" w:type="character">
    <w:name w:val="PEStyleFont4"/>
    <w:link w:val="Style_12"/>
    <w:rPr>
      <w:rFonts w:ascii="PEW Report;Times New Roman" w:hAnsi="PEW Report;Times New Roman"/>
      <w:b w:val="1"/>
      <w:i w:val="1"/>
      <w:spacing w:val="0"/>
      <w:sz w:val="28"/>
      <w:u w:val="none"/>
    </w:rPr>
  </w:style>
  <w:style w:styleId="Style_43" w:type="paragraph">
    <w:name w:val="WW8Num36z0"/>
    <w:link w:val="Style_43_ch"/>
    <w:rPr>
      <w:rFonts w:ascii="Wingdings" w:hAnsi="Wingdings"/>
    </w:rPr>
  </w:style>
  <w:style w:styleId="Style_43_ch" w:type="character">
    <w:name w:val="WW8Num36z0"/>
    <w:link w:val="Style_43"/>
    <w:rPr>
      <w:rFonts w:ascii="Wingdings" w:hAnsi="Wingdings"/>
    </w:rPr>
  </w:style>
  <w:style w:styleId="Style_44" w:type="paragraph">
    <w:name w:val="heading 9"/>
    <w:basedOn w:val="Style_3"/>
    <w:next w:val="Style_3"/>
    <w:link w:val="Style_44_ch"/>
    <w:uiPriority w:val="9"/>
    <w:qFormat/>
    <w:pPr>
      <w:numPr>
        <w:ilvl w:val="8"/>
        <w:numId w:val="7"/>
      </w:numPr>
      <w:spacing w:after="60" w:before="240"/>
      <w:ind/>
      <w:outlineLvl w:val="8"/>
    </w:pPr>
    <w:rPr>
      <w:rFonts w:ascii="Arial" w:hAnsi="Arial"/>
      <w:sz w:val="22"/>
    </w:rPr>
  </w:style>
  <w:style w:styleId="Style_44_ch" w:type="character">
    <w:name w:val="heading 9"/>
    <w:basedOn w:val="Style_3_ch"/>
    <w:link w:val="Style_44"/>
    <w:rPr>
      <w:rFonts w:ascii="Arial" w:hAnsi="Arial"/>
      <w:sz w:val="22"/>
    </w:rPr>
  </w:style>
  <w:style w:styleId="Style_45" w:type="paragraph">
    <w:name w:val="WW8Num36z1"/>
    <w:link w:val="Style_45_ch"/>
    <w:rPr>
      <w:rFonts w:ascii="Courier New" w:hAnsi="Courier New"/>
    </w:rPr>
  </w:style>
  <w:style w:styleId="Style_45_ch" w:type="character">
    <w:name w:val="WW8Num36z1"/>
    <w:link w:val="Style_45"/>
    <w:rPr>
      <w:rFonts w:ascii="Courier New" w:hAnsi="Courier New"/>
    </w:rPr>
  </w:style>
  <w:style w:styleId="Style_46" w:type="paragraph">
    <w:name w:val="WW8Num17z1"/>
    <w:link w:val="Style_46_ch"/>
    <w:rPr>
      <w:rFonts w:ascii="Courier New" w:hAnsi="Courier New"/>
    </w:rPr>
  </w:style>
  <w:style w:styleId="Style_46_ch" w:type="character">
    <w:name w:val="WW8Num17z1"/>
    <w:link w:val="Style_46"/>
    <w:rPr>
      <w:rFonts w:ascii="Courier New" w:hAnsi="Courier New"/>
    </w:rPr>
  </w:style>
  <w:style w:styleId="Style_47" w:type="paragraph">
    <w:name w:val="WW8Num32z3"/>
    <w:link w:val="Style_47_ch"/>
    <w:rPr>
      <w:rFonts w:ascii="Symbol" w:hAnsi="Symbol"/>
    </w:rPr>
  </w:style>
  <w:style w:styleId="Style_47_ch" w:type="character">
    <w:name w:val="WW8Num32z3"/>
    <w:link w:val="Style_47"/>
    <w:rPr>
      <w:rFonts w:ascii="Symbol" w:hAnsi="Symbol"/>
    </w:rPr>
  </w:style>
  <w:style w:styleId="Style_48" w:type="paragraph">
    <w:name w:val="PEStyleFont7"/>
    <w:link w:val="Style_48_ch"/>
    <w:rPr>
      <w:rFonts w:ascii="PEW Report;Times New Roman" w:hAnsi="PEW Report;Times New Roman"/>
      <w:b w:val="1"/>
      <w:spacing w:val="0"/>
      <w:sz w:val="16"/>
      <w:u w:val="none"/>
    </w:rPr>
  </w:style>
  <w:style w:styleId="Style_48_ch" w:type="character">
    <w:name w:val="PEStyleFont7"/>
    <w:link w:val="Style_48"/>
    <w:rPr>
      <w:rFonts w:ascii="PEW Report;Times New Roman" w:hAnsi="PEW Report;Times New Roman"/>
      <w:b w:val="1"/>
      <w:spacing w:val="0"/>
      <w:sz w:val="16"/>
      <w:u w:val="none"/>
    </w:rPr>
  </w:style>
  <w:style w:styleId="Style_49" w:type="paragraph">
    <w:name w:val="WW8Num16z0"/>
    <w:link w:val="Style_49_ch"/>
  </w:style>
  <w:style w:styleId="Style_49_ch" w:type="character">
    <w:name w:val="WW8Num16z0"/>
    <w:link w:val="Style_49"/>
  </w:style>
  <w:style w:styleId="Style_50" w:type="paragraph">
    <w:name w:val="WW8Num27z0"/>
    <w:link w:val="Style_50_ch"/>
    <w:rPr>
      <w:rFonts w:ascii="Symbol" w:hAnsi="Symbol"/>
      <w:sz w:val="20"/>
    </w:rPr>
  </w:style>
  <w:style w:styleId="Style_50_ch" w:type="character">
    <w:name w:val="WW8Num27z0"/>
    <w:link w:val="Style_50"/>
    <w:rPr>
      <w:rFonts w:ascii="Symbol" w:hAnsi="Symbol"/>
      <w:sz w:val="20"/>
    </w:rPr>
  </w:style>
  <w:style w:styleId="Style_51" w:type="paragraph">
    <w:name w:val="Table Heading"/>
    <w:basedOn w:val="Style_52"/>
    <w:link w:val="Style_51_ch"/>
    <w:pPr>
      <w:ind/>
      <w:jc w:val="center"/>
    </w:pPr>
    <w:rPr>
      <w:b w:val="1"/>
    </w:rPr>
  </w:style>
  <w:style w:styleId="Style_51_ch" w:type="character">
    <w:name w:val="Table Heading"/>
    <w:basedOn w:val="Style_52_ch"/>
    <w:link w:val="Style_51"/>
    <w:rPr>
      <w:b w:val="1"/>
    </w:rPr>
  </w:style>
  <w:style w:styleId="Style_53" w:type="paragraph">
    <w:name w:val="WW8Num34z3"/>
    <w:link w:val="Style_53_ch"/>
    <w:rPr>
      <w:rFonts w:ascii="Symbol" w:hAnsi="Symbol"/>
    </w:rPr>
  </w:style>
  <w:style w:styleId="Style_53_ch" w:type="character">
    <w:name w:val="WW8Num34z3"/>
    <w:link w:val="Style_53"/>
    <w:rPr>
      <w:rFonts w:ascii="Symbol" w:hAnsi="Symbol"/>
    </w:rPr>
  </w:style>
  <w:style w:styleId="Style_54" w:type="paragraph">
    <w:name w:val="Index"/>
    <w:basedOn w:val="Style_3"/>
    <w:link w:val="Style_54_ch"/>
  </w:style>
  <w:style w:styleId="Style_54_ch" w:type="character">
    <w:name w:val="Index"/>
    <w:basedOn w:val="Style_3_ch"/>
    <w:link w:val="Style_54"/>
  </w:style>
  <w:style w:styleId="Style_55" w:type="paragraph">
    <w:name w:val="WW8Num26z3"/>
    <w:link w:val="Style_55_ch"/>
    <w:rPr>
      <w:rFonts w:ascii="Symbol" w:hAnsi="Symbol"/>
    </w:rPr>
  </w:style>
  <w:style w:styleId="Style_55_ch" w:type="character">
    <w:name w:val="WW8Num26z3"/>
    <w:link w:val="Style_55"/>
    <w:rPr>
      <w:rFonts w:ascii="Symbol" w:hAnsi="Symbol"/>
    </w:rPr>
  </w:style>
  <w:style w:styleId="Style_56" w:type="paragraph">
    <w:name w:val="WW8Num7z4"/>
    <w:link w:val="Style_56_ch"/>
    <w:rPr>
      <w:rFonts w:ascii="Courier New" w:hAnsi="Courier New"/>
    </w:rPr>
  </w:style>
  <w:style w:styleId="Style_56_ch" w:type="character">
    <w:name w:val="WW8Num7z4"/>
    <w:link w:val="Style_56"/>
    <w:rPr>
      <w:rFonts w:ascii="Courier New" w:hAnsi="Courier New"/>
    </w:rPr>
  </w:style>
  <w:style w:styleId="Style_57" w:type="paragraph">
    <w:name w:val="WW8Num29z0"/>
    <w:link w:val="Style_57_ch"/>
    <w:rPr>
      <w:rFonts w:ascii="Wingdings" w:hAnsi="Wingdings"/>
    </w:rPr>
  </w:style>
  <w:style w:styleId="Style_57_ch" w:type="character">
    <w:name w:val="WW8Num29z0"/>
    <w:link w:val="Style_57"/>
    <w:rPr>
      <w:rFonts w:ascii="Wingdings" w:hAnsi="Wingdings"/>
    </w:rPr>
  </w:style>
  <w:style w:styleId="Style_58" w:type="paragraph">
    <w:name w:val="WW8Num35z3"/>
    <w:link w:val="Style_58_ch"/>
    <w:rPr>
      <w:rFonts w:ascii="Symbol" w:hAnsi="Symbol"/>
    </w:rPr>
  </w:style>
  <w:style w:styleId="Style_58_ch" w:type="character">
    <w:name w:val="WW8Num35z3"/>
    <w:link w:val="Style_58"/>
    <w:rPr>
      <w:rFonts w:ascii="Symbol" w:hAnsi="Symbol"/>
    </w:rPr>
  </w:style>
  <w:style w:styleId="Style_59" w:type="paragraph">
    <w:name w:val="WW8Num36z3"/>
    <w:link w:val="Style_59_ch"/>
    <w:rPr>
      <w:rFonts w:ascii="Symbol" w:hAnsi="Symbol"/>
    </w:rPr>
  </w:style>
  <w:style w:styleId="Style_59_ch" w:type="character">
    <w:name w:val="WW8Num36z3"/>
    <w:link w:val="Style_59"/>
    <w:rPr>
      <w:rFonts w:ascii="Symbol" w:hAnsi="Symbol"/>
    </w:rPr>
  </w:style>
  <w:style w:styleId="Style_60" w:type="paragraph">
    <w:name w:val="WW8Num34z2"/>
    <w:link w:val="Style_60_ch"/>
    <w:rPr>
      <w:rFonts w:ascii="Wingdings" w:hAnsi="Wingdings"/>
    </w:rPr>
  </w:style>
  <w:style w:styleId="Style_60_ch" w:type="character">
    <w:name w:val="WW8Num34z2"/>
    <w:link w:val="Style_60"/>
    <w:rPr>
      <w:rFonts w:ascii="Wingdings" w:hAnsi="Wingdings"/>
    </w:rPr>
  </w:style>
  <w:style w:styleId="Style_61" w:type="paragraph">
    <w:name w:val="toc 3"/>
    <w:next w:val="Style_3"/>
    <w:link w:val="Style_61_ch"/>
    <w:uiPriority w:val="39"/>
    <w:pPr>
      <w:spacing w:line="276" w:lineRule="auto"/>
      <w:ind w:firstLine="0" w:left="400"/>
      <w:jc w:val="left"/>
    </w:pPr>
    <w:rPr>
      <w:rFonts w:ascii="XO Thames" w:hAnsi="XO Thames"/>
      <w:sz w:val="28"/>
    </w:rPr>
  </w:style>
  <w:style w:styleId="Style_61_ch" w:type="character">
    <w:name w:val="toc 3"/>
    <w:link w:val="Style_61"/>
    <w:rPr>
      <w:rFonts w:ascii="XO Thames" w:hAnsi="XO Thames"/>
      <w:sz w:val="28"/>
    </w:rPr>
  </w:style>
  <w:style w:styleId="Style_62" w:type="paragraph">
    <w:name w:val="WW8Num25z0"/>
    <w:link w:val="Style_62_ch"/>
    <w:rPr>
      <w:rFonts w:ascii="Symbol" w:hAnsi="Symbol"/>
      <w:sz w:val="20"/>
    </w:rPr>
  </w:style>
  <w:style w:styleId="Style_62_ch" w:type="character">
    <w:name w:val="WW8Num25z0"/>
    <w:link w:val="Style_62"/>
    <w:rPr>
      <w:rFonts w:ascii="Symbol" w:hAnsi="Symbol"/>
      <w:sz w:val="20"/>
    </w:rPr>
  </w:style>
  <w:style w:styleId="Style_63" w:type="paragraph">
    <w:name w:val="Footnote Characters"/>
    <w:link w:val="Style_63_ch"/>
    <w:rPr>
      <w:vertAlign w:val="superscript"/>
    </w:rPr>
  </w:style>
  <w:style w:styleId="Style_63_ch" w:type="character">
    <w:name w:val="Footnote Characters"/>
    <w:link w:val="Style_63"/>
    <w:rPr>
      <w:vertAlign w:val="superscript"/>
    </w:rPr>
  </w:style>
  <w:style w:styleId="Style_64" w:type="paragraph">
    <w:name w:val="WW8Num22z1"/>
    <w:link w:val="Style_64_ch"/>
    <w:rPr>
      <w:rFonts w:ascii="Courier New" w:hAnsi="Courier New"/>
    </w:rPr>
  </w:style>
  <w:style w:styleId="Style_64_ch" w:type="character">
    <w:name w:val="WW8Num22z1"/>
    <w:link w:val="Style_64"/>
    <w:rPr>
      <w:rFonts w:ascii="Courier New" w:hAnsi="Courier New"/>
    </w:rPr>
  </w:style>
  <w:style w:styleId="Style_2" w:type="paragraph">
    <w:name w:val="Page Number"/>
    <w:basedOn w:val="Style_65"/>
    <w:link w:val="Style_2_ch"/>
  </w:style>
  <w:style w:styleId="Style_2_ch" w:type="character">
    <w:name w:val="Page Number"/>
    <w:basedOn w:val="Style_65_ch"/>
    <w:link w:val="Style_2"/>
  </w:style>
  <w:style w:styleId="Style_66" w:type="paragraph">
    <w:name w:val="Frame Contents"/>
    <w:basedOn w:val="Style_3"/>
    <w:link w:val="Style_66_ch"/>
  </w:style>
  <w:style w:styleId="Style_66_ch" w:type="character">
    <w:name w:val="Frame Contents"/>
    <w:basedOn w:val="Style_3_ch"/>
    <w:link w:val="Style_66"/>
  </w:style>
  <w:style w:styleId="Style_67" w:type="paragraph">
    <w:name w:val="WW8Num13z0"/>
    <w:link w:val="Style_67_ch"/>
    <w:rPr>
      <w:rFonts w:ascii="Symbol" w:hAnsi="Symbol"/>
      <w:sz w:val="20"/>
    </w:rPr>
  </w:style>
  <w:style w:styleId="Style_67_ch" w:type="character">
    <w:name w:val="WW8Num13z0"/>
    <w:link w:val="Style_67"/>
    <w:rPr>
      <w:rFonts w:ascii="Symbol" w:hAnsi="Symbol"/>
      <w:sz w:val="20"/>
    </w:rPr>
  </w:style>
  <w:style w:styleId="Style_68" w:type="paragraph">
    <w:name w:val="WW8Num30z2"/>
    <w:link w:val="Style_68_ch"/>
    <w:rPr>
      <w:rFonts w:ascii="Wingdings" w:hAnsi="Wingdings"/>
    </w:rPr>
  </w:style>
  <w:style w:styleId="Style_68_ch" w:type="character">
    <w:name w:val="WW8Num30z2"/>
    <w:link w:val="Style_68"/>
    <w:rPr>
      <w:rFonts w:ascii="Wingdings" w:hAnsi="Wingdings"/>
    </w:rPr>
  </w:style>
  <w:style w:styleId="Style_69" w:type="paragraph">
    <w:name w:val="art"/>
    <w:basedOn w:val="Style_3"/>
    <w:link w:val="Style_69_ch"/>
    <w:pPr>
      <w:spacing w:after="150" w:before="112"/>
      <w:ind w:firstLine="374" w:left="0"/>
      <w:jc w:val="both"/>
    </w:pPr>
    <w:rPr>
      <w:rFonts w:ascii="Microsoft Sans Serif" w:hAnsi="Microsoft Sans Serif"/>
      <w:sz w:val="20"/>
    </w:rPr>
  </w:style>
  <w:style w:styleId="Style_69_ch" w:type="character">
    <w:name w:val="art"/>
    <w:basedOn w:val="Style_3_ch"/>
    <w:link w:val="Style_69"/>
    <w:rPr>
      <w:rFonts w:ascii="Microsoft Sans Serif" w:hAnsi="Microsoft Sans Serif"/>
      <w:sz w:val="20"/>
    </w:rPr>
  </w:style>
  <w:style w:styleId="Style_70" w:type="paragraph">
    <w:name w:val="WW8Num28z0"/>
    <w:link w:val="Style_70_ch"/>
    <w:rPr>
      <w:rFonts w:ascii="Symbol" w:hAnsi="Symbol"/>
      <w:sz w:val="20"/>
    </w:rPr>
  </w:style>
  <w:style w:styleId="Style_70_ch" w:type="character">
    <w:name w:val="WW8Num28z0"/>
    <w:link w:val="Style_70"/>
    <w:rPr>
      <w:rFonts w:ascii="Symbol" w:hAnsi="Symbol"/>
      <w:sz w:val="20"/>
    </w:rPr>
  </w:style>
  <w:style w:styleId="Style_71" w:type="paragraph">
    <w:name w:val="heading 5"/>
    <w:basedOn w:val="Style_3"/>
    <w:next w:val="Style_3"/>
    <w:link w:val="Style_71_ch"/>
    <w:uiPriority w:val="9"/>
    <w:qFormat/>
    <w:pPr>
      <w:numPr>
        <w:ilvl w:val="4"/>
        <w:numId w:val="7"/>
      </w:numPr>
      <w:spacing w:after="60" w:before="240"/>
      <w:ind/>
      <w:outlineLvl w:val="4"/>
    </w:pPr>
    <w:rPr>
      <w:b w:val="1"/>
      <w:i w:val="1"/>
      <w:sz w:val="26"/>
    </w:rPr>
  </w:style>
  <w:style w:styleId="Style_71_ch" w:type="character">
    <w:name w:val="heading 5"/>
    <w:basedOn w:val="Style_3_ch"/>
    <w:link w:val="Style_71"/>
    <w:rPr>
      <w:b w:val="1"/>
      <w:i w:val="1"/>
      <w:sz w:val="26"/>
    </w:rPr>
  </w:style>
  <w:style w:styleId="Style_72" w:type="paragraph">
    <w:name w:val="WW8Num29z1"/>
    <w:link w:val="Style_72_ch"/>
    <w:rPr>
      <w:rFonts w:ascii="Courier New" w:hAnsi="Courier New"/>
    </w:rPr>
  </w:style>
  <w:style w:styleId="Style_72_ch" w:type="character">
    <w:name w:val="WW8Num29z1"/>
    <w:link w:val="Style_72"/>
    <w:rPr>
      <w:rFonts w:ascii="Courier New" w:hAnsi="Courier New"/>
    </w:rPr>
  </w:style>
  <w:style w:styleId="Style_73" w:type="paragraph">
    <w:name w:val="WW8Num25z2"/>
    <w:link w:val="Style_73_ch"/>
    <w:rPr>
      <w:rFonts w:ascii="Wingdings" w:hAnsi="Wingdings"/>
      <w:sz w:val="20"/>
    </w:rPr>
  </w:style>
  <w:style w:styleId="Style_73_ch" w:type="character">
    <w:name w:val="WW8Num25z2"/>
    <w:link w:val="Style_73"/>
    <w:rPr>
      <w:rFonts w:ascii="Wingdings" w:hAnsi="Wingdings"/>
      <w:sz w:val="20"/>
    </w:rPr>
  </w:style>
  <w:style w:styleId="Style_74" w:type="paragraph">
    <w:name w:val="WW8Num22z0"/>
    <w:link w:val="Style_74_ch"/>
    <w:rPr>
      <w:rFonts w:ascii="Wingdings" w:hAnsi="Wingdings"/>
    </w:rPr>
  </w:style>
  <w:style w:styleId="Style_74_ch" w:type="character">
    <w:name w:val="WW8Num22z0"/>
    <w:link w:val="Style_74"/>
    <w:rPr>
      <w:rFonts w:ascii="Wingdings" w:hAnsi="Wingdings"/>
    </w:rPr>
  </w:style>
  <w:style w:styleId="Style_7" w:type="paragraph">
    <w:name w:val="heading 1"/>
    <w:basedOn w:val="Style_3"/>
    <w:next w:val="Style_3"/>
    <w:link w:val="Style_7_ch"/>
    <w:uiPriority w:val="9"/>
    <w:qFormat/>
    <w:pPr>
      <w:keepNext w:val="1"/>
      <w:tabs>
        <w:tab w:leader="none" w:pos="708" w:val="clear"/>
        <w:tab w:leader="none" w:pos="3825" w:val="left"/>
      </w:tabs>
      <w:spacing w:after="60" w:before="240"/>
      <w:ind/>
      <w:jc w:val="center"/>
      <w:outlineLvl w:val="0"/>
    </w:pPr>
    <w:rPr>
      <w:b w:val="1"/>
    </w:rPr>
  </w:style>
  <w:style w:styleId="Style_7_ch" w:type="character">
    <w:name w:val="heading 1"/>
    <w:basedOn w:val="Style_3_ch"/>
    <w:link w:val="Style_7"/>
    <w:rPr>
      <w:b w:val="1"/>
    </w:rPr>
  </w:style>
  <w:style w:styleId="Style_75" w:type="paragraph">
    <w:name w:val="WW8Num34z0"/>
    <w:link w:val="Style_75_ch"/>
    <w:rPr>
      <w:rFonts w:ascii="Times New Roman" w:hAnsi="Times New Roman"/>
      <w:sz w:val="24"/>
    </w:rPr>
  </w:style>
  <w:style w:styleId="Style_75_ch" w:type="character">
    <w:name w:val="WW8Num34z0"/>
    <w:link w:val="Style_75"/>
    <w:rPr>
      <w:rFonts w:ascii="Times New Roman" w:hAnsi="Times New Roman"/>
      <w:sz w:val="24"/>
    </w:rPr>
  </w:style>
  <w:style w:styleId="Style_76" w:type="paragraph">
    <w:name w:val="WW8Num35z1"/>
    <w:link w:val="Style_76_ch"/>
    <w:rPr>
      <w:rFonts w:ascii="Courier New" w:hAnsi="Courier New"/>
    </w:rPr>
  </w:style>
  <w:style w:styleId="Style_76_ch" w:type="character">
    <w:name w:val="WW8Num35z1"/>
    <w:link w:val="Style_76"/>
    <w:rPr>
      <w:rFonts w:ascii="Courier New" w:hAnsi="Courier New"/>
    </w:rPr>
  </w:style>
  <w:style w:styleId="Style_77" w:type="paragraph">
    <w:name w:val="Caption"/>
    <w:basedOn w:val="Style_3"/>
    <w:link w:val="Style_77_ch"/>
    <w:pPr>
      <w:spacing w:after="120" w:before="120"/>
      <w:ind/>
    </w:pPr>
    <w:rPr>
      <w:i w:val="1"/>
      <w:sz w:val="24"/>
    </w:rPr>
  </w:style>
  <w:style w:styleId="Style_77_ch" w:type="character">
    <w:name w:val="Caption"/>
    <w:basedOn w:val="Style_3_ch"/>
    <w:link w:val="Style_77"/>
    <w:rPr>
      <w:i w:val="1"/>
      <w:sz w:val="24"/>
    </w:rPr>
  </w:style>
  <w:style w:styleId="Style_78" w:type="paragraph">
    <w:name w:val="WW8Num17z3"/>
    <w:link w:val="Style_78_ch"/>
    <w:rPr>
      <w:rFonts w:ascii="Symbol" w:hAnsi="Symbol"/>
    </w:rPr>
  </w:style>
  <w:style w:styleId="Style_78_ch" w:type="character">
    <w:name w:val="WW8Num17z3"/>
    <w:link w:val="Style_78"/>
    <w:rPr>
      <w:rFonts w:ascii="Symbol" w:hAnsi="Symbol"/>
    </w:rPr>
  </w:style>
  <w:style w:styleId="Style_79" w:type="paragraph">
    <w:name w:val="WW8Num26z0"/>
    <w:link w:val="Style_79_ch"/>
    <w:rPr>
      <w:rFonts w:ascii="Times New Roman" w:hAnsi="Times New Roman"/>
      <w:sz w:val="24"/>
    </w:rPr>
  </w:style>
  <w:style w:styleId="Style_79_ch" w:type="character">
    <w:name w:val="WW8Num26z0"/>
    <w:link w:val="Style_79"/>
    <w:rPr>
      <w:rFonts w:ascii="Times New Roman" w:hAnsi="Times New Roman"/>
      <w:sz w:val="24"/>
    </w:rPr>
  </w:style>
  <w:style w:styleId="Style_80" w:type="paragraph">
    <w:name w:val="PEStyleFont6"/>
    <w:link w:val="Style_80_ch"/>
    <w:rPr>
      <w:rFonts w:ascii="PEW Report;Times New Roman" w:hAnsi="PEW Report;Times New Roman"/>
      <w:b w:val="1"/>
      <w:spacing w:val="0"/>
      <w:sz w:val="16"/>
      <w:u w:val="none"/>
    </w:rPr>
  </w:style>
  <w:style w:styleId="Style_80_ch" w:type="character">
    <w:name w:val="PEStyleFont6"/>
    <w:link w:val="Style_80"/>
    <w:rPr>
      <w:rFonts w:ascii="PEW Report;Times New Roman" w:hAnsi="PEW Report;Times New Roman"/>
      <w:b w:val="1"/>
      <w:spacing w:val="0"/>
      <w:sz w:val="16"/>
      <w:u w:val="none"/>
    </w:rPr>
  </w:style>
  <w:style w:styleId="Style_10" w:type="paragraph">
    <w:name w:val="Hyperlink"/>
    <w:link w:val="Style_10_ch"/>
    <w:rPr>
      <w:strike w:val="0"/>
      <w:color w:val="006699"/>
      <w:u w:val="none"/>
    </w:rPr>
  </w:style>
  <w:style w:styleId="Style_10_ch" w:type="character">
    <w:name w:val="Hyperlink"/>
    <w:link w:val="Style_10"/>
    <w:rPr>
      <w:strike w:val="0"/>
      <w:color w:val="006699"/>
      <w:u w:val="none"/>
    </w:rPr>
  </w:style>
  <w:style w:styleId="Style_81" w:type="paragraph">
    <w:name w:val="Footnote"/>
    <w:basedOn w:val="Style_3"/>
    <w:link w:val="Style_81_ch"/>
    <w:rPr>
      <w:sz w:val="20"/>
    </w:rPr>
  </w:style>
  <w:style w:styleId="Style_81_ch" w:type="character">
    <w:name w:val="Footnote"/>
    <w:basedOn w:val="Style_3_ch"/>
    <w:link w:val="Style_81"/>
    <w:rPr>
      <w:sz w:val="20"/>
    </w:rPr>
  </w:style>
  <w:style w:styleId="Style_82" w:type="paragraph">
    <w:name w:val="WW8Num19z0"/>
    <w:link w:val="Style_82_ch"/>
    <w:rPr>
      <w:rFonts w:ascii="Symbol" w:hAnsi="Symbol"/>
      <w:sz w:val="20"/>
    </w:rPr>
  </w:style>
  <w:style w:styleId="Style_82_ch" w:type="character">
    <w:name w:val="WW8Num19z0"/>
    <w:link w:val="Style_82"/>
    <w:rPr>
      <w:rFonts w:ascii="Symbol" w:hAnsi="Symbol"/>
      <w:sz w:val="20"/>
    </w:rPr>
  </w:style>
  <w:style w:styleId="Style_83" w:type="paragraph">
    <w:name w:val="heading 8"/>
    <w:basedOn w:val="Style_3"/>
    <w:next w:val="Style_3"/>
    <w:link w:val="Style_83_ch"/>
    <w:uiPriority w:val="9"/>
    <w:qFormat/>
    <w:pPr>
      <w:numPr>
        <w:ilvl w:val="7"/>
        <w:numId w:val="7"/>
      </w:numPr>
      <w:spacing w:after="60" w:before="240"/>
      <w:ind/>
      <w:outlineLvl w:val="7"/>
    </w:pPr>
    <w:rPr>
      <w:i w:val="1"/>
    </w:rPr>
  </w:style>
  <w:style w:styleId="Style_83_ch" w:type="character">
    <w:name w:val="heading 8"/>
    <w:basedOn w:val="Style_3_ch"/>
    <w:link w:val="Style_83"/>
    <w:rPr>
      <w:i w:val="1"/>
    </w:rPr>
  </w:style>
  <w:style w:styleId="Style_5" w:type="paragraph">
    <w:name w:val="toc 1"/>
    <w:basedOn w:val="Style_3"/>
    <w:next w:val="Style_3"/>
    <w:link w:val="Style_5_ch"/>
    <w:uiPriority w:val="39"/>
    <w:pPr>
      <w:spacing w:after="0" w:before="360" w:line="276" w:lineRule="auto"/>
      <w:ind/>
    </w:pPr>
    <w:rPr>
      <w:rFonts w:ascii="Arial" w:hAnsi="Arial"/>
      <w:b w:val="1"/>
      <w:caps w:val="1"/>
    </w:rPr>
  </w:style>
  <w:style w:styleId="Style_5_ch" w:type="character">
    <w:name w:val="toc 1"/>
    <w:basedOn w:val="Style_3_ch"/>
    <w:link w:val="Style_5"/>
    <w:rPr>
      <w:rFonts w:ascii="Arial" w:hAnsi="Arial"/>
      <w:b w:val="1"/>
      <w:caps w:val="1"/>
    </w:rPr>
  </w:style>
  <w:style w:styleId="Style_84" w:type="paragraph">
    <w:name w:val="WW8Num7z1"/>
    <w:link w:val="Style_84_ch"/>
    <w:rPr>
      <w:rFonts w:ascii="Times New Roman" w:hAnsi="Times New Roman"/>
      <w:sz w:val="24"/>
    </w:rPr>
  </w:style>
  <w:style w:styleId="Style_84_ch" w:type="character">
    <w:name w:val="WW8Num7z1"/>
    <w:link w:val="Style_84"/>
    <w:rPr>
      <w:rFonts w:ascii="Times New Roman" w:hAnsi="Times New Roman"/>
      <w:sz w:val="24"/>
    </w:rPr>
  </w:style>
  <w:style w:styleId="Style_85" w:type="paragraph">
    <w:name w:val="WW8Num10z0"/>
    <w:link w:val="Style_85_ch"/>
    <w:rPr>
      <w:rFonts w:ascii="Symbol" w:hAnsi="Symbol"/>
      <w:sz w:val="20"/>
    </w:rPr>
  </w:style>
  <w:style w:styleId="Style_85_ch" w:type="character">
    <w:name w:val="WW8Num10z0"/>
    <w:link w:val="Style_85"/>
    <w:rPr>
      <w:rFonts w:ascii="Symbol" w:hAnsi="Symbol"/>
      <w:sz w:val="20"/>
    </w:rPr>
  </w:style>
  <w:style w:styleId="Style_86" w:type="paragraph">
    <w:name w:val="Header and Footer"/>
    <w:basedOn w:val="Style_3"/>
    <w:link w:val="Style_86_ch"/>
    <w:pPr>
      <w:tabs>
        <w:tab w:leader="none" w:pos="708" w:val="clear"/>
        <w:tab w:leader="none" w:pos="4819" w:val="center"/>
        <w:tab w:leader="none" w:pos="9638" w:val="right"/>
      </w:tabs>
      <w:ind/>
    </w:pPr>
  </w:style>
  <w:style w:styleId="Style_86_ch" w:type="character">
    <w:name w:val="Header and Footer"/>
    <w:basedOn w:val="Style_3_ch"/>
    <w:link w:val="Style_86"/>
  </w:style>
  <w:style w:styleId="Style_87" w:type="paragraph">
    <w:name w:val="WW8Num37z3"/>
    <w:link w:val="Style_87_ch"/>
    <w:rPr>
      <w:rFonts w:ascii="Symbol" w:hAnsi="Symbol"/>
    </w:rPr>
  </w:style>
  <w:style w:styleId="Style_87_ch" w:type="character">
    <w:name w:val="WW8Num37z3"/>
    <w:link w:val="Style_87"/>
    <w:rPr>
      <w:rFonts w:ascii="Symbol" w:hAnsi="Symbol"/>
    </w:rPr>
  </w:style>
  <w:style w:styleId="Style_88" w:type="paragraph">
    <w:name w:val="WW8Num1z0"/>
    <w:link w:val="Style_88_ch"/>
  </w:style>
  <w:style w:styleId="Style_88_ch" w:type="character">
    <w:name w:val="WW8Num1z0"/>
    <w:link w:val="Style_88"/>
  </w:style>
  <w:style w:styleId="Style_11" w:type="paragraph">
    <w:name w:val="PEStylePara2"/>
    <w:basedOn w:val="Style_3"/>
    <w:next w:val="Style_3"/>
    <w:link w:val="Style_11_ch"/>
    <w:pPr>
      <w:keepNext w:val="1"/>
      <w:keepLines w:val="1"/>
      <w:ind/>
      <w:jc w:val="center"/>
    </w:pPr>
    <w:rPr>
      <w:rFonts w:ascii="Courier New" w:hAnsi="Courier New"/>
      <w:sz w:val="20"/>
    </w:rPr>
  </w:style>
  <w:style w:styleId="Style_11_ch" w:type="character">
    <w:name w:val="PEStylePara2"/>
    <w:basedOn w:val="Style_3_ch"/>
    <w:link w:val="Style_11"/>
    <w:rPr>
      <w:rFonts w:ascii="Courier New" w:hAnsi="Courier New"/>
      <w:sz w:val="20"/>
    </w:rPr>
  </w:style>
  <w:style w:styleId="Style_89" w:type="paragraph">
    <w:name w:val="WW8Num26z1"/>
    <w:link w:val="Style_89_ch"/>
    <w:rPr>
      <w:rFonts w:ascii="Courier New" w:hAnsi="Courier New"/>
    </w:rPr>
  </w:style>
  <w:style w:styleId="Style_89_ch" w:type="character">
    <w:name w:val="WW8Num26z1"/>
    <w:link w:val="Style_89"/>
    <w:rPr>
      <w:rFonts w:ascii="Courier New" w:hAnsi="Courier New"/>
    </w:rPr>
  </w:style>
  <w:style w:styleId="Style_90" w:type="paragraph">
    <w:name w:val="toc 9"/>
    <w:next w:val="Style_3"/>
    <w:link w:val="Style_90_ch"/>
    <w:uiPriority w:val="39"/>
    <w:pPr>
      <w:ind w:firstLine="0" w:left="1600"/>
      <w:jc w:val="left"/>
    </w:pPr>
    <w:rPr>
      <w:rFonts w:ascii="XO Thames" w:hAnsi="XO Thames"/>
      <w:sz w:val="28"/>
    </w:rPr>
  </w:style>
  <w:style w:styleId="Style_90_ch" w:type="character">
    <w:name w:val="toc 9"/>
    <w:link w:val="Style_90"/>
    <w:rPr>
      <w:rFonts w:ascii="XO Thames" w:hAnsi="XO Thames"/>
      <w:sz w:val="28"/>
    </w:rPr>
  </w:style>
  <w:style w:styleId="Style_91" w:type="paragraph">
    <w:name w:val="Header"/>
    <w:basedOn w:val="Style_3"/>
    <w:link w:val="Style_91_ch"/>
    <w:pPr>
      <w:tabs>
        <w:tab w:leader="none" w:pos="708" w:val="clear"/>
        <w:tab w:leader="none" w:pos="4153" w:val="center"/>
        <w:tab w:leader="none" w:pos="8306" w:val="right"/>
      </w:tabs>
      <w:ind/>
    </w:pPr>
    <w:rPr>
      <w:sz w:val="20"/>
    </w:rPr>
  </w:style>
  <w:style w:styleId="Style_91_ch" w:type="character">
    <w:name w:val="Header"/>
    <w:basedOn w:val="Style_3_ch"/>
    <w:link w:val="Style_91"/>
    <w:rPr>
      <w:sz w:val="20"/>
    </w:rPr>
  </w:style>
  <w:style w:styleId="Style_92" w:type="paragraph">
    <w:name w:val="WW8Num30z0"/>
    <w:link w:val="Style_92_ch"/>
    <w:rPr>
      <w:rFonts w:ascii="Times New Roman" w:hAnsi="Times New Roman"/>
      <w:sz w:val="24"/>
    </w:rPr>
  </w:style>
  <w:style w:styleId="Style_92_ch" w:type="character">
    <w:name w:val="WW8Num30z0"/>
    <w:link w:val="Style_92"/>
    <w:rPr>
      <w:rFonts w:ascii="Times New Roman" w:hAnsi="Times New Roman"/>
      <w:sz w:val="24"/>
    </w:rPr>
  </w:style>
  <w:style w:styleId="Style_93" w:type="paragraph">
    <w:name w:val="WW8Num8z0"/>
    <w:link w:val="Style_93_ch"/>
    <w:rPr>
      <w:rFonts w:ascii="Times New Roman" w:hAnsi="Times New Roman"/>
    </w:rPr>
  </w:style>
  <w:style w:styleId="Style_93_ch" w:type="character">
    <w:name w:val="WW8Num8z0"/>
    <w:link w:val="Style_93"/>
    <w:rPr>
      <w:rFonts w:ascii="Times New Roman" w:hAnsi="Times New Roman"/>
    </w:rPr>
  </w:style>
  <w:style w:styleId="Style_8" w:type="paragraph">
    <w:name w:val="Основной текст с отступом 3"/>
    <w:basedOn w:val="Style_3"/>
    <w:link w:val="Style_8_ch"/>
    <w:pPr>
      <w:ind w:firstLine="357" w:left="0"/>
      <w:jc w:val="both"/>
    </w:pPr>
    <w:rPr>
      <w:sz w:val="28"/>
    </w:rPr>
  </w:style>
  <w:style w:styleId="Style_8_ch" w:type="character">
    <w:name w:val="Основной текст с отступом 3"/>
    <w:basedOn w:val="Style_3_ch"/>
    <w:link w:val="Style_8"/>
    <w:rPr>
      <w:sz w:val="28"/>
    </w:rPr>
  </w:style>
  <w:style w:styleId="Style_94" w:type="paragraph">
    <w:name w:val="WW8Num17z0"/>
    <w:link w:val="Style_94_ch"/>
    <w:rPr>
      <w:rFonts w:ascii="Wingdings" w:hAnsi="Wingdings"/>
    </w:rPr>
  </w:style>
  <w:style w:styleId="Style_94_ch" w:type="character">
    <w:name w:val="WW8Num17z0"/>
    <w:link w:val="Style_94"/>
    <w:rPr>
      <w:rFonts w:ascii="Wingdings" w:hAnsi="Wingdings"/>
    </w:rPr>
  </w:style>
  <w:style w:styleId="Style_52" w:type="paragraph">
    <w:name w:val="Table Contents"/>
    <w:basedOn w:val="Style_3"/>
    <w:link w:val="Style_52_ch"/>
    <w:pPr>
      <w:widowControl w:val="0"/>
      <w:ind/>
    </w:pPr>
  </w:style>
  <w:style w:styleId="Style_52_ch" w:type="character">
    <w:name w:val="Table Contents"/>
    <w:basedOn w:val="Style_3_ch"/>
    <w:link w:val="Style_52"/>
  </w:style>
  <w:style w:styleId="Style_95" w:type="paragraph">
    <w:name w:val="toc 8"/>
    <w:next w:val="Style_3"/>
    <w:link w:val="Style_95_ch"/>
    <w:uiPriority w:val="39"/>
    <w:pPr>
      <w:ind w:firstLine="0" w:left="1400"/>
      <w:jc w:val="left"/>
    </w:pPr>
    <w:rPr>
      <w:rFonts w:ascii="XO Thames" w:hAnsi="XO Thames"/>
      <w:sz w:val="28"/>
    </w:rPr>
  </w:style>
  <w:style w:styleId="Style_95_ch" w:type="character">
    <w:name w:val="toc 8"/>
    <w:link w:val="Style_95"/>
    <w:rPr>
      <w:rFonts w:ascii="XO Thames" w:hAnsi="XO Thames"/>
      <w:sz w:val="28"/>
    </w:rPr>
  </w:style>
  <w:style w:styleId="Style_96" w:type="paragraph">
    <w:name w:val="WW8Num3z0"/>
    <w:link w:val="Style_96_ch"/>
  </w:style>
  <w:style w:styleId="Style_96_ch" w:type="character">
    <w:name w:val="WW8Num3z0"/>
    <w:link w:val="Style_96"/>
  </w:style>
  <w:style w:styleId="Style_97" w:type="paragraph">
    <w:name w:val="Основной текст 3"/>
    <w:basedOn w:val="Style_3"/>
    <w:link w:val="Style_97_ch"/>
    <w:pPr>
      <w:spacing w:after="120" w:before="0"/>
      <w:ind/>
    </w:pPr>
    <w:rPr>
      <w:sz w:val="16"/>
    </w:rPr>
  </w:style>
  <w:style w:styleId="Style_97_ch" w:type="character">
    <w:name w:val="Основной текст 3"/>
    <w:basedOn w:val="Style_3_ch"/>
    <w:link w:val="Style_97"/>
    <w:rPr>
      <w:sz w:val="16"/>
    </w:rPr>
  </w:style>
  <w:style w:styleId="Style_98" w:type="paragraph">
    <w:name w:val="WW8Num6z0"/>
    <w:link w:val="Style_98_ch"/>
    <w:rPr>
      <w:rFonts w:ascii="Times New Roman" w:hAnsi="Times New Roman"/>
      <w:sz w:val="24"/>
    </w:rPr>
  </w:style>
  <w:style w:styleId="Style_98_ch" w:type="character">
    <w:name w:val="WW8Num6z0"/>
    <w:link w:val="Style_98"/>
    <w:rPr>
      <w:rFonts w:ascii="Times New Roman" w:hAnsi="Times New Roman"/>
      <w:sz w:val="24"/>
    </w:rPr>
  </w:style>
  <w:style w:styleId="Style_99" w:type="paragraph">
    <w:name w:val="WW8Num10z2"/>
    <w:link w:val="Style_99_ch"/>
    <w:rPr>
      <w:rFonts w:ascii="Wingdings" w:hAnsi="Wingdings"/>
      <w:sz w:val="20"/>
    </w:rPr>
  </w:style>
  <w:style w:styleId="Style_99_ch" w:type="character">
    <w:name w:val="WW8Num10z2"/>
    <w:link w:val="Style_99"/>
    <w:rPr>
      <w:rFonts w:ascii="Wingdings" w:hAnsi="Wingdings"/>
      <w:sz w:val="20"/>
    </w:rPr>
  </w:style>
  <w:style w:styleId="Style_100" w:type="paragraph">
    <w:name w:val="WW8Num29z3"/>
    <w:link w:val="Style_100_ch"/>
    <w:rPr>
      <w:rFonts w:ascii="Symbol" w:hAnsi="Symbol"/>
    </w:rPr>
  </w:style>
  <w:style w:styleId="Style_100_ch" w:type="character">
    <w:name w:val="WW8Num29z3"/>
    <w:link w:val="Style_100"/>
    <w:rPr>
      <w:rFonts w:ascii="Symbol" w:hAnsi="Symbol"/>
    </w:rPr>
  </w:style>
  <w:style w:styleId="Style_1" w:type="paragraph">
    <w:name w:val="Footer"/>
    <w:basedOn w:val="Style_3"/>
    <w:link w:val="Style_1_ch"/>
    <w:pPr>
      <w:tabs>
        <w:tab w:leader="none" w:pos="708" w:val="clear"/>
        <w:tab w:leader="none" w:pos="4677" w:val="center"/>
        <w:tab w:leader="none" w:pos="9355" w:val="right"/>
      </w:tabs>
      <w:ind/>
    </w:pPr>
  </w:style>
  <w:style w:styleId="Style_1_ch" w:type="character">
    <w:name w:val="Footer"/>
    <w:basedOn w:val="Style_3_ch"/>
    <w:link w:val="Style_1"/>
  </w:style>
  <w:style w:styleId="Style_101" w:type="paragraph">
    <w:name w:val="toc 5"/>
    <w:next w:val="Style_3"/>
    <w:link w:val="Style_101_ch"/>
    <w:uiPriority w:val="39"/>
    <w:pPr>
      <w:ind w:firstLine="0" w:left="800"/>
      <w:jc w:val="left"/>
    </w:pPr>
    <w:rPr>
      <w:rFonts w:ascii="XO Thames" w:hAnsi="XO Thames"/>
      <w:sz w:val="28"/>
    </w:rPr>
  </w:style>
  <w:style w:styleId="Style_101_ch" w:type="character">
    <w:name w:val="toc 5"/>
    <w:link w:val="Style_101"/>
    <w:rPr>
      <w:rFonts w:ascii="XO Thames" w:hAnsi="XO Thames"/>
      <w:sz w:val="28"/>
    </w:rPr>
  </w:style>
  <w:style w:styleId="Style_102" w:type="paragraph">
    <w:name w:val="WW8Num12z0"/>
    <w:link w:val="Style_102_ch"/>
    <w:rPr>
      <w:rFonts w:ascii="Wingdings" w:hAnsi="Wingdings"/>
    </w:rPr>
  </w:style>
  <w:style w:styleId="Style_102_ch" w:type="character">
    <w:name w:val="WW8Num12z0"/>
    <w:link w:val="Style_102"/>
    <w:rPr>
      <w:rFonts w:ascii="Wingdings" w:hAnsi="Wingdings"/>
    </w:rPr>
  </w:style>
  <w:style w:styleId="Style_103" w:type="paragraph">
    <w:name w:val="WW8Num10z1"/>
    <w:link w:val="Style_103_ch"/>
    <w:rPr>
      <w:rFonts w:ascii="Courier New" w:hAnsi="Courier New"/>
      <w:sz w:val="20"/>
    </w:rPr>
  </w:style>
  <w:style w:styleId="Style_103_ch" w:type="character">
    <w:name w:val="WW8Num10z1"/>
    <w:link w:val="Style_103"/>
    <w:rPr>
      <w:rFonts w:ascii="Courier New" w:hAnsi="Courier New"/>
      <w:sz w:val="20"/>
    </w:rPr>
  </w:style>
  <w:style w:styleId="Style_104" w:type="paragraph">
    <w:name w:val="Body Text Indent"/>
    <w:basedOn w:val="Style_3"/>
    <w:link w:val="Style_104_ch"/>
    <w:pPr>
      <w:spacing w:after="120" w:before="0"/>
      <w:ind w:firstLine="0" w:left="283"/>
    </w:pPr>
  </w:style>
  <w:style w:styleId="Style_104_ch" w:type="character">
    <w:name w:val="Body Text Indent"/>
    <w:basedOn w:val="Style_3_ch"/>
    <w:link w:val="Style_104"/>
  </w:style>
  <w:style w:styleId="Style_105" w:type="paragraph">
    <w:name w:val="WW8Num12z3"/>
    <w:link w:val="Style_105_ch"/>
    <w:rPr>
      <w:rFonts w:ascii="Symbol" w:hAnsi="Symbol"/>
    </w:rPr>
  </w:style>
  <w:style w:styleId="Style_105_ch" w:type="character">
    <w:name w:val="WW8Num12z3"/>
    <w:link w:val="Style_105"/>
    <w:rPr>
      <w:rFonts w:ascii="Symbol" w:hAnsi="Symbol"/>
    </w:rPr>
  </w:style>
  <w:style w:styleId="Style_106" w:type="paragraph">
    <w:name w:val="WW8Num23z3"/>
    <w:link w:val="Style_106_ch"/>
    <w:rPr>
      <w:rFonts w:ascii="Symbol" w:hAnsi="Symbol"/>
    </w:rPr>
  </w:style>
  <w:style w:styleId="Style_106_ch" w:type="character">
    <w:name w:val="WW8Num23z3"/>
    <w:link w:val="Style_106"/>
    <w:rPr>
      <w:rFonts w:ascii="Symbol" w:hAnsi="Symbol"/>
    </w:rPr>
  </w:style>
  <w:style w:styleId="Style_107" w:type="paragraph">
    <w:name w:val="WW8Num18z1"/>
    <w:link w:val="Style_107_ch"/>
    <w:rPr>
      <w:rFonts w:ascii="Times New Roman" w:hAnsi="Times New Roman"/>
      <w:b w:val="1"/>
      <w:i w:val="1"/>
      <w:sz w:val="28"/>
    </w:rPr>
  </w:style>
  <w:style w:styleId="Style_107_ch" w:type="character">
    <w:name w:val="WW8Num18z1"/>
    <w:link w:val="Style_107"/>
    <w:rPr>
      <w:rFonts w:ascii="Times New Roman" w:hAnsi="Times New Roman"/>
      <w:b w:val="1"/>
      <w:i w:val="1"/>
      <w:sz w:val="28"/>
    </w:rPr>
  </w:style>
  <w:style w:styleId="Style_65" w:type="paragraph">
    <w:name w:val="Основной шрифт абзаца"/>
    <w:link w:val="Style_65_ch"/>
  </w:style>
  <w:style w:styleId="Style_65_ch" w:type="character">
    <w:name w:val="Основной шрифт абзаца"/>
    <w:link w:val="Style_65"/>
  </w:style>
  <w:style w:styleId="Style_108" w:type="paragraph">
    <w:name w:val="WW8Num24z0"/>
    <w:link w:val="Style_108_ch"/>
  </w:style>
  <w:style w:styleId="Style_108_ch" w:type="character">
    <w:name w:val="WW8Num24z0"/>
    <w:link w:val="Style_108"/>
  </w:style>
  <w:style w:styleId="Style_109" w:type="paragraph">
    <w:name w:val="Subtitle"/>
    <w:next w:val="Style_3"/>
    <w:link w:val="Style_109_ch"/>
    <w:uiPriority w:val="11"/>
    <w:qFormat/>
    <w:pPr>
      <w:ind/>
      <w:jc w:val="both"/>
    </w:pPr>
    <w:rPr>
      <w:rFonts w:ascii="XO Thames" w:hAnsi="XO Thames"/>
      <w:i w:val="1"/>
      <w:sz w:val="24"/>
    </w:rPr>
  </w:style>
  <w:style w:styleId="Style_109_ch" w:type="character">
    <w:name w:val="Subtitle"/>
    <w:link w:val="Style_109"/>
    <w:rPr>
      <w:rFonts w:ascii="XO Thames" w:hAnsi="XO Thames"/>
      <w:i w:val="1"/>
      <w:sz w:val="24"/>
    </w:rPr>
  </w:style>
  <w:style w:styleId="Style_110" w:type="paragraph">
    <w:name w:val="WW8Num18z0"/>
    <w:link w:val="Style_110_ch"/>
  </w:style>
  <w:style w:styleId="Style_110_ch" w:type="character">
    <w:name w:val="WW8Num18z0"/>
    <w:link w:val="Style_110"/>
  </w:style>
  <w:style w:styleId="Style_111" w:type="paragraph">
    <w:name w:val="WW8Num25z1"/>
    <w:link w:val="Style_111_ch"/>
    <w:rPr>
      <w:rFonts w:ascii="Courier New" w:hAnsi="Courier New"/>
      <w:sz w:val="20"/>
    </w:rPr>
  </w:style>
  <w:style w:styleId="Style_111_ch" w:type="character">
    <w:name w:val="WW8Num25z1"/>
    <w:link w:val="Style_111"/>
    <w:rPr>
      <w:rFonts w:ascii="Courier New" w:hAnsi="Courier New"/>
      <w:sz w:val="20"/>
    </w:rPr>
  </w:style>
  <w:style w:styleId="Style_32" w:type="paragraph">
    <w:name w:val="Body Text"/>
    <w:basedOn w:val="Style_3"/>
    <w:link w:val="Style_32_ch"/>
    <w:pPr>
      <w:spacing w:after="140" w:before="0" w:line="276" w:lineRule="auto"/>
      <w:ind/>
    </w:pPr>
  </w:style>
  <w:style w:styleId="Style_32_ch" w:type="character">
    <w:name w:val="Body Text"/>
    <w:basedOn w:val="Style_3_ch"/>
    <w:link w:val="Style_32"/>
  </w:style>
  <w:style w:styleId="Style_112" w:type="paragraph">
    <w:name w:val="WW8Num23z4"/>
    <w:link w:val="Style_112_ch"/>
    <w:rPr>
      <w:rFonts w:ascii="Courier New" w:hAnsi="Courier New"/>
    </w:rPr>
  </w:style>
  <w:style w:styleId="Style_112_ch" w:type="character">
    <w:name w:val="WW8Num23z4"/>
    <w:link w:val="Style_112"/>
    <w:rPr>
      <w:rFonts w:ascii="Courier New" w:hAnsi="Courier New"/>
    </w:rPr>
  </w:style>
  <w:style w:styleId="Style_113" w:type="paragraph">
    <w:name w:val="WW8Num32z0"/>
    <w:link w:val="Style_113_ch"/>
    <w:rPr>
      <w:rFonts w:ascii="Wingdings" w:hAnsi="Wingdings"/>
    </w:rPr>
  </w:style>
  <w:style w:styleId="Style_113_ch" w:type="character">
    <w:name w:val="WW8Num32z0"/>
    <w:link w:val="Style_113"/>
    <w:rPr>
      <w:rFonts w:ascii="Wingdings" w:hAnsi="Wingdings"/>
    </w:rPr>
  </w:style>
  <w:style w:styleId="Style_114" w:type="paragraph">
    <w:name w:val="Title"/>
    <w:next w:val="Style_3"/>
    <w:link w:val="Style_114_ch"/>
    <w:uiPriority w:val="10"/>
    <w:qFormat/>
    <w:pPr>
      <w:spacing w:after="567" w:before="567"/>
      <w:ind/>
      <w:jc w:val="center"/>
    </w:pPr>
    <w:rPr>
      <w:rFonts w:ascii="XO Thames" w:hAnsi="XO Thames"/>
      <w:b w:val="1"/>
      <w:caps w:val="1"/>
      <w:sz w:val="40"/>
    </w:rPr>
  </w:style>
  <w:style w:styleId="Style_114_ch" w:type="character">
    <w:name w:val="Title"/>
    <w:link w:val="Style_114"/>
    <w:rPr>
      <w:rFonts w:ascii="XO Thames" w:hAnsi="XO Thames"/>
      <w:b w:val="1"/>
      <w:caps w:val="1"/>
      <w:sz w:val="40"/>
    </w:rPr>
  </w:style>
  <w:style w:styleId="Style_115" w:type="paragraph">
    <w:name w:val="heading 4"/>
    <w:basedOn w:val="Style_3"/>
    <w:next w:val="Style_3"/>
    <w:link w:val="Style_115_ch"/>
    <w:uiPriority w:val="9"/>
    <w:qFormat/>
    <w:pPr>
      <w:keepNext w:val="1"/>
      <w:numPr>
        <w:ilvl w:val="3"/>
        <w:numId w:val="7"/>
      </w:numPr>
      <w:spacing w:after="60" w:before="240"/>
      <w:ind/>
      <w:outlineLvl w:val="3"/>
    </w:pPr>
    <w:rPr>
      <w:b w:val="1"/>
      <w:sz w:val="28"/>
    </w:rPr>
  </w:style>
  <w:style w:styleId="Style_115_ch" w:type="character">
    <w:name w:val="heading 4"/>
    <w:basedOn w:val="Style_3_ch"/>
    <w:link w:val="Style_115"/>
    <w:rPr>
      <w:b w:val="1"/>
      <w:sz w:val="28"/>
    </w:rPr>
  </w:style>
  <w:style w:styleId="Style_116" w:type="paragraph">
    <w:name w:val="WW8Num32z1"/>
    <w:link w:val="Style_116_ch"/>
    <w:rPr>
      <w:rFonts w:ascii="Courier New" w:hAnsi="Courier New"/>
    </w:rPr>
  </w:style>
  <w:style w:styleId="Style_116_ch" w:type="character">
    <w:name w:val="WW8Num32z1"/>
    <w:link w:val="Style_116"/>
    <w:rPr>
      <w:rFonts w:ascii="Courier New" w:hAnsi="Courier New"/>
    </w:rPr>
  </w:style>
  <w:style w:styleId="Style_117" w:type="paragraph">
    <w:name w:val="WW8Num6z2"/>
    <w:link w:val="Style_117_ch"/>
    <w:rPr>
      <w:rFonts w:ascii="Wingdings" w:hAnsi="Wingdings"/>
    </w:rPr>
  </w:style>
  <w:style w:styleId="Style_117_ch" w:type="character">
    <w:name w:val="WW8Num6z2"/>
    <w:link w:val="Style_117"/>
    <w:rPr>
      <w:rFonts w:ascii="Wingdings" w:hAnsi="Wingdings"/>
    </w:rPr>
  </w:style>
  <w:style w:styleId="Style_118" w:type="paragraph">
    <w:name w:val="WW8Num11z0"/>
    <w:link w:val="Style_118_ch"/>
    <w:rPr>
      <w:rFonts w:ascii="Symbol" w:hAnsi="Symbol"/>
      <w:sz w:val="20"/>
    </w:rPr>
  </w:style>
  <w:style w:styleId="Style_118_ch" w:type="character">
    <w:name w:val="WW8Num11z0"/>
    <w:link w:val="Style_118"/>
    <w:rPr>
      <w:rFonts w:ascii="Symbol" w:hAnsi="Symbol"/>
      <w:sz w:val="20"/>
    </w:rPr>
  </w:style>
  <w:style w:styleId="Style_119" w:type="paragraph">
    <w:name w:val="WW8Num21z0"/>
    <w:link w:val="Style_119_ch"/>
    <w:rPr>
      <w:rFonts w:ascii="Symbol" w:hAnsi="Symbol"/>
      <w:sz w:val="20"/>
    </w:rPr>
  </w:style>
  <w:style w:styleId="Style_119_ch" w:type="character">
    <w:name w:val="WW8Num21z0"/>
    <w:link w:val="Style_119"/>
    <w:rPr>
      <w:rFonts w:ascii="Symbol" w:hAnsi="Symbol"/>
      <w:sz w:val="20"/>
    </w:rPr>
  </w:style>
  <w:style w:styleId="Style_9" w:type="paragraph">
    <w:name w:val="heading 2"/>
    <w:basedOn w:val="Style_3"/>
    <w:next w:val="Style_3"/>
    <w:link w:val="Style_9_ch"/>
    <w:uiPriority w:val="9"/>
    <w:qFormat/>
    <w:pPr>
      <w:keepNext w:val="1"/>
      <w:numPr>
        <w:ilvl w:val="1"/>
        <w:numId w:val="7"/>
      </w:numPr>
      <w:spacing w:after="60" w:before="240"/>
      <w:ind/>
      <w:outlineLvl w:val="1"/>
    </w:pPr>
    <w:rPr>
      <w:b w:val="1"/>
      <w:i w:val="1"/>
      <w:sz w:val="28"/>
    </w:rPr>
  </w:style>
  <w:style w:styleId="Style_9_ch" w:type="character">
    <w:name w:val="heading 2"/>
    <w:basedOn w:val="Style_3_ch"/>
    <w:link w:val="Style_9"/>
    <w:rPr>
      <w:b w:val="1"/>
      <w:i w:val="1"/>
      <w:sz w:val="28"/>
    </w:rPr>
  </w:style>
  <w:style w:styleId="Style_120" w:type="paragraph">
    <w:name w:val="WW8Num30z3"/>
    <w:link w:val="Style_120_ch"/>
    <w:rPr>
      <w:rFonts w:ascii="Symbol" w:hAnsi="Symbol"/>
    </w:rPr>
  </w:style>
  <w:style w:styleId="Style_120_ch" w:type="character">
    <w:name w:val="WW8Num30z3"/>
    <w:link w:val="Style_120"/>
    <w:rPr>
      <w:rFonts w:ascii="Symbol" w:hAnsi="Symbol"/>
    </w:rPr>
  </w:style>
  <w:style w:styleId="Style_121" w:type="paragraph">
    <w:name w:val="WW8Num28z1"/>
    <w:link w:val="Style_121_ch"/>
  </w:style>
  <w:style w:styleId="Style_121_ch" w:type="character">
    <w:name w:val="WW8Num28z1"/>
    <w:link w:val="Style_121"/>
  </w:style>
  <w:style w:styleId="Style_122" w:type="paragraph">
    <w:name w:val="WW8Num5z0"/>
    <w:link w:val="Style_122_ch"/>
  </w:style>
  <w:style w:styleId="Style_122_ch" w:type="character">
    <w:name w:val="WW8Num5z0"/>
    <w:link w:val="Style_122"/>
  </w:style>
  <w:style w:styleId="Style_123" w:type="paragraph">
    <w:name w:val="heading 6"/>
    <w:basedOn w:val="Style_3"/>
    <w:next w:val="Style_3"/>
    <w:link w:val="Style_123_ch"/>
    <w:uiPriority w:val="9"/>
    <w:qFormat/>
    <w:pPr>
      <w:numPr>
        <w:ilvl w:val="5"/>
        <w:numId w:val="7"/>
      </w:numPr>
      <w:spacing w:after="60" w:before="240"/>
      <w:ind/>
      <w:outlineLvl w:val="5"/>
    </w:pPr>
    <w:rPr>
      <w:b w:val="1"/>
      <w:sz w:val="22"/>
    </w:rPr>
  </w:style>
  <w:style w:styleId="Style_123_ch" w:type="character">
    <w:name w:val="heading 6"/>
    <w:basedOn w:val="Style_3_ch"/>
    <w:link w:val="Style_123"/>
    <w:rPr>
      <w:b w:val="1"/>
      <w:sz w:val="22"/>
    </w:rPr>
  </w:style>
  <w:style w:styleId="Style_124" w:type="paragraph">
    <w:name w:val="WW8Num7z3"/>
    <w:link w:val="Style_124_ch"/>
    <w:rPr>
      <w:rFonts w:ascii="Symbol" w:hAnsi="Symbol"/>
    </w:rPr>
  </w:style>
  <w:style w:styleId="Style_124_ch" w:type="character">
    <w:name w:val="WW8Num7z3"/>
    <w:link w:val="Style_124"/>
    <w:rPr>
      <w:rFonts w:ascii="Symbol" w:hAnsi="Symbol"/>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8" Target="numbering.xml" Type="http://schemas.openxmlformats.org/officeDocument/2006/relationships/numbering"/>
  <Relationship Id="rId17" Target="theme/theme1.xml" Type="http://schemas.openxmlformats.org/officeDocument/2006/relationships/theme"/>
  <Relationship Id="rId15" Target="stylesWithEffects.xml" Type="http://schemas.microsoft.com/office/2007/relationships/stylesWithEffects"/>
  <Relationship Id="rId11" Target="media/9.emf" Type="http://schemas.openxmlformats.org/officeDocument/2006/relationships/image"/>
  <Relationship Id="rId16" Target="webSettings.xml" Type="http://schemas.openxmlformats.org/officeDocument/2006/relationships/webSettings"/>
  <Relationship Id="rId10" Target="media/8.emf" Type="http://schemas.openxmlformats.org/officeDocument/2006/relationships/image"/>
  <Relationship Id="rId7" Target="media/5.jpeg" Type="http://schemas.openxmlformats.org/officeDocument/2006/relationships/image"/>
  <Relationship Id="rId14" Target="styles.xml" Type="http://schemas.openxmlformats.org/officeDocument/2006/relationships/styles"/>
  <Relationship Id="rId6" Target="media/4.jpeg" Type="http://schemas.openxmlformats.org/officeDocument/2006/relationships/image"/>
  <Relationship Id="rId13" Target="settings.xml" Type="http://schemas.openxmlformats.org/officeDocument/2006/relationships/settings"/>
  <Relationship Id="rId5" Target="media/3.jpeg" Type="http://schemas.openxmlformats.org/officeDocument/2006/relationships/image"/>
  <Relationship Id="rId9" Target="media/7.emf" Type="http://schemas.openxmlformats.org/officeDocument/2006/relationships/image"/>
  <Relationship Id="rId4" Target="media/2.png" Type="http://schemas.openxmlformats.org/officeDocument/2006/relationships/image"/>
  <Relationship Id="rId8" Target="media/6.emf" Type="http://schemas.openxmlformats.org/officeDocument/2006/relationships/image"/>
  <Relationship Id="rId3" Target="media/1.png" Type="http://schemas.openxmlformats.org/officeDocument/2006/relationships/image"/>
  <Relationship Id="rId12"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2024-01-30T06:49:35Z</dcterms:modified>
</cp:coreProperties>
</file>